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A0B5D1" w14:textId="69A7DF9C" w:rsidR="008D2832" w:rsidRPr="008D2832" w:rsidRDefault="008D2832" w:rsidP="008D2832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bookmarkStart w:id="0" w:name="_Hlk32485026"/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สถานีตำรวจภูธร</w:t>
      </w:r>
      <w:r w:rsidR="00C75D73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บ้านหนองเม็ก</w:t>
      </w:r>
    </w:p>
    <w:p w14:paraId="01A7634B" w14:textId="62D26605" w:rsidR="008D2832" w:rsidRPr="008D2832" w:rsidRDefault="008D2832" w:rsidP="008D2832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ขับเคลื่อนการประเมินคุณธรรมและความโปร่งใสในการดำเนินงาน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br/>
        <w:t>ของหน่วยงานภาครัฐ (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  <w:t xml:space="preserve">Integrity and Transparency Assessment: ITA) </w:t>
      </w: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ของสถานีตำรวจ</w:t>
      </w:r>
    </w:p>
    <w:p w14:paraId="0D98D4B2" w14:textId="71F16337" w:rsidR="008D2832" w:rsidRPr="008D2832" w:rsidRDefault="008D2832" w:rsidP="008D2832">
      <w:pPr>
        <w:pStyle w:val="a6"/>
        <w:tabs>
          <w:tab w:val="left" w:pos="993"/>
        </w:tabs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8D2832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cs/>
        </w:rPr>
        <w:t>ประจำปีงบประมาณ พ.ศ. 256</w:t>
      </w:r>
      <w:r w:rsidR="001125AD"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>8</w:t>
      </w:r>
    </w:p>
    <w:p w14:paraId="73721FAC" w14:textId="55F3ECC8" w:rsidR="00E44A2B" w:rsidRPr="008D2832" w:rsidRDefault="00E44A2B" w:rsidP="00E44A2B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95CA64" w14:textId="091562D0" w:rsidR="00F85ECC" w:rsidRPr="008D2832" w:rsidRDefault="005A62CB" w:rsidP="00F85ECC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z w:val="36"/>
          <w:szCs w:val="36"/>
        </w:rPr>
      </w:pPr>
      <w:bookmarkStart w:id="1" w:name="_Hlk127366057"/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สถานีตำรวจ</w:t>
      </w:r>
      <w:bookmarkEnd w:id="1"/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ภูธร</w:t>
      </w:r>
      <w:r w:rsidR="00C75D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บ้านหนองเม็ก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การขับเคลื่อนการประเมินคุณธรรมและ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</w:t>
      </w:r>
      <w:r w:rsidR="002935D4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and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Transparency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Assessment: ITA)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สถานีตำรวจ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ประจำปีงบประมาณ พ.ศ. 256</w:t>
      </w:r>
      <w:r w:rsidR="001125A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="00602C8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พ.ต.อ.</w:t>
      </w:r>
      <w:r w:rsidR="00EF579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กรภพ เนตร</w:t>
      </w:r>
      <w:proofErr w:type="spellStart"/>
      <w:r w:rsidR="00EF579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ไธ</w:t>
      </w:r>
      <w:proofErr w:type="spellEnd"/>
      <w:r w:rsidR="00EF579D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สง  </w:t>
      </w:r>
      <w:r w:rsidR="008D2832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ผกก.สภ.</w:t>
      </w:r>
      <w:r w:rsidR="00C75D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บ้านหนองเม็ก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เป็นประธานการ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ชุม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9760B0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ซึ่ง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การประชุมดังกล่าวมีวัตถุประสงค์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เพื่อ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แจ้งคำสั่งแต่งตั้งคณะ</w:t>
      </w:r>
      <w:r w:rsidR="00DD4419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กรรมการ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ขับเคลื่อนการประเมิน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คุณธรรมและความโปร่งใสในการดำเนินงาน</w:t>
      </w:r>
      <w:r w:rsidR="006D5645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ของหน่วยงานภาครัฐ (</w:t>
      </w:r>
      <w:r w:rsidR="00F85ECC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Integrity and Transparency Assessment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>: ITA)</w:t>
      </w:r>
      <w:r w:rsidR="006D5645"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ของ</w:t>
      </w:r>
      <w:r w:rsidR="00DD4419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9C59C3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และทำความเข้าใจ</w:t>
      </w:r>
      <w:r w:rsidR="006D5645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กรอบ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การประเมินคุณธรรมและความโปร่งใสในการดำเนินงานของหน่วยงานภาครัฐ</w:t>
      </w:r>
      <w:r w:rsidR="009C59C3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(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Integrity </w:t>
      </w:r>
      <w:r w:rsidR="002935D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and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Transparency Assessment: ITA)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ของ</w:t>
      </w:r>
      <w:r w:rsidR="00DD4419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สถานีตำรวจ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 xml:space="preserve"> ประจำป</w:t>
      </w:r>
      <w:r w:rsidR="00DD4419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ี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งบประมาณ พ.ศ. 256</w:t>
      </w:r>
      <w:r w:rsidR="001125AD">
        <w:rPr>
          <w:rFonts w:ascii="TH SarabunIT๙" w:hAnsi="TH SarabunIT๙" w:cs="TH SarabunIT๙" w:hint="cs"/>
          <w:color w:val="000000" w:themeColor="text1"/>
          <w:spacing w:val="-10"/>
          <w:sz w:val="36"/>
          <w:szCs w:val="36"/>
          <w:cs/>
        </w:rPr>
        <w:t>8</w:t>
      </w:r>
      <w:r w:rsidR="006D5645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6B439D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ประกอบด้วย</w:t>
      </w:r>
      <w:r w:rsidR="002935D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 xml:space="preserve"> 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3 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ประเด็น</w:t>
      </w:r>
      <w:r w:rsidR="00F85ECC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สำคัญ</w:t>
      </w:r>
      <w:r w:rsidR="006B439D"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ได้แก่</w:t>
      </w:r>
    </w:p>
    <w:p w14:paraId="172F47D1" w14:textId="0C709935" w:rsidR="00F85ECC" w:rsidRPr="008D2832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1) การเปิดเผยข้อมูลสาธารณะ (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>Open Data Integrity and Transparency Assessment: OIT)</w:t>
      </w:r>
    </w:p>
    <w:p w14:paraId="33C78C81" w14:textId="7105BF9A" w:rsidR="002A6DC4" w:rsidRDefault="002A6DC4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- 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ให้</w:t>
      </w:r>
      <w:r w:rsidR="00F353DB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ศึกษาการเข้าใช้ระบบ</w:t>
      </w:r>
      <w:r w:rsidR="00F353DB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</w:t>
      </w:r>
      <w:r w:rsidR="00F353DB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>POLICEITA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พร้อมจัดทำข้อมูลสาธารณะตามแบบฟอร์ม</w:t>
      </w:r>
      <w:r w:rsidR="00F353DB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</w:rPr>
        <w:t xml:space="preserve">                      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ที่</w:t>
      </w:r>
      <w:r w:rsidR="005B12DE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กำหนด</w:t>
      </w:r>
      <w:r w:rsidR="000A5E14" w:rsidRPr="008D2832">
        <w:rPr>
          <w:rFonts w:ascii="TH SarabunIT๙" w:hAnsi="TH SarabunIT๙" w:cs="TH SarabunIT๙"/>
          <w:color w:val="000000" w:themeColor="text1"/>
          <w:spacing w:val="-10"/>
          <w:sz w:val="36"/>
          <w:szCs w:val="36"/>
          <w:cs/>
        </w:rPr>
        <w:t>ลงในระบบดังกล่าว</w:t>
      </w:r>
    </w:p>
    <w:p w14:paraId="3E7E1ACB" w14:textId="56B250F5" w:rsidR="008D2832" w:rsidRDefault="001125AD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pacing w:val="-1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90F41A8" wp14:editId="665FEA42">
            <wp:simplePos x="0" y="0"/>
            <wp:positionH relativeFrom="column">
              <wp:posOffset>1036955</wp:posOffset>
            </wp:positionH>
            <wp:positionV relativeFrom="paragraph">
              <wp:posOffset>26035</wp:posOffset>
            </wp:positionV>
            <wp:extent cx="4296410" cy="5013960"/>
            <wp:effectExtent l="0" t="0" r="8890" b="0"/>
            <wp:wrapSquare wrapText="bothSides"/>
            <wp:docPr id="73701195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41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5386E7" w14:textId="3D7264BB" w:rsidR="008D2832" w:rsidRDefault="008D2832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1706A203" w14:textId="6E49BE1B" w:rsidR="008D2832" w:rsidRDefault="008D2832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683C3F11" w14:textId="2530DD2D" w:rsidR="008D2832" w:rsidRDefault="008D2832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27C8EDA7" w14:textId="0884C259" w:rsidR="008D2832" w:rsidRPr="001125AD" w:rsidRDefault="008D2832" w:rsidP="001125AD">
      <w:pPr>
        <w:rPr>
          <w:rFonts w:ascii="TH SarabunIT๙" w:eastAsia="Times New Roman" w:hAnsi="TH SarabunIT๙" w:cs="TH SarabunIT๙"/>
          <w:color w:val="000000" w:themeColor="text1"/>
          <w:spacing w:val="-6"/>
          <w:sz w:val="36"/>
          <w:szCs w:val="36"/>
          <w:lang w:eastAsia="zh-CN"/>
        </w:rPr>
      </w:pPr>
      <w:r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br w:type="page"/>
      </w:r>
    </w:p>
    <w:p w14:paraId="0BDBFCF9" w14:textId="7D6B436D" w:rsidR="00F85ECC" w:rsidRPr="008D2832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lastRenderedPageBreak/>
        <w:t>2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) 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  <w:cs/>
        </w:rPr>
        <w:t>แบบวัดการรับรู้ของผู้มีส่วนได้ส่วนเสียภายใน (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</w:rPr>
        <w:t>Internal Integrity and Transparency Assessment: IIT)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</w:t>
      </w:r>
    </w:p>
    <w:p w14:paraId="2A344B35" w14:textId="1F5DF50F" w:rsidR="008D2832" w:rsidRDefault="00F85ECC" w:rsidP="008D2832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- ให้</w:t>
      </w:r>
      <w:r w:rsidR="00A15EE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ทำความเข้าใจในข้อคำถามและสร้างความตระหนักรู้เกี่ยวกับประเด็นข้อคำถาม</w:t>
      </w:r>
      <w:r w:rsidR="00A15EE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                  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ให้ผู้มีส่วนได้ส่วนเสียภายในทราบ ก่อนทำการประเมินแบบวัด</w:t>
      </w:r>
      <w:r w:rsidR="00665CC8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</w:t>
      </w: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รับรู้</w:t>
      </w:r>
    </w:p>
    <w:p w14:paraId="426D7BE9" w14:textId="728EF665" w:rsidR="00EF579D" w:rsidRDefault="001125A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  <w:r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6E2BC27" wp14:editId="23018E97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2413691" cy="2562225"/>
            <wp:effectExtent l="0" t="0" r="5715" b="0"/>
            <wp:wrapNone/>
            <wp:docPr id="1669061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6151" name="รูปภาพ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9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4DDF6E" w14:textId="1A816910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71A84614" w14:textId="5F95611A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00BB1BC2" w14:textId="252497E0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07E34146" w14:textId="344BD1B1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5BB8386C" w14:textId="45596382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114B5356" w14:textId="11C8CD4E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5F78F29D" w14:textId="3E00639A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2FF9DA5F" w14:textId="1F3B36AC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noProof/>
          <w:color w:val="000000" w:themeColor="text1"/>
          <w:spacing w:val="-6"/>
          <w:sz w:val="36"/>
          <w:szCs w:val="36"/>
        </w:rPr>
      </w:pPr>
    </w:p>
    <w:p w14:paraId="3DAD14E3" w14:textId="77777777" w:rsidR="00EF579D" w:rsidRDefault="00EF579D" w:rsidP="00EF579D">
      <w:pPr>
        <w:pStyle w:val="a6"/>
        <w:tabs>
          <w:tab w:val="left" w:pos="1134"/>
        </w:tabs>
        <w:spacing w:before="0" w:beforeAutospacing="0" w:after="0" w:afterAutospacing="0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52703810" w14:textId="77777777" w:rsidR="00EF579D" w:rsidRDefault="00EF579D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</w:p>
    <w:p w14:paraId="71863233" w14:textId="7D376D7C" w:rsidR="00F85ECC" w:rsidRPr="008D2832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3</w:t>
      </w:r>
      <w:r w:rsidR="006B439D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) 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  <w:cs/>
        </w:rPr>
        <w:t>แบบวัดการรับรู้ของผู้มีส่วนได้ส่วนเสียภายนอก (</w:t>
      </w:r>
      <w:r w:rsidR="006B439D" w:rsidRPr="008D2832">
        <w:rPr>
          <w:rFonts w:ascii="TH SarabunIT๙" w:hAnsi="TH SarabunIT๙" w:cs="TH SarabunIT๙"/>
          <w:color w:val="000000" w:themeColor="text1"/>
          <w:spacing w:val="-14"/>
          <w:sz w:val="36"/>
          <w:szCs w:val="36"/>
        </w:rPr>
        <w:t>External Integrity and Transparency Assessment: EIT)</w:t>
      </w:r>
    </w:p>
    <w:p w14:paraId="7D1F73C1" w14:textId="09CEA5B3" w:rsidR="00C01489" w:rsidRPr="008D2832" w:rsidRDefault="00F85ECC" w:rsidP="005B12DE">
      <w:pPr>
        <w:pStyle w:val="a6"/>
        <w:tabs>
          <w:tab w:val="left" w:pos="1134"/>
        </w:tabs>
        <w:spacing w:before="0" w:beforeAutospacing="0" w:after="0" w:afterAutospacing="0"/>
        <w:ind w:firstLine="1134"/>
        <w:jc w:val="thaiDistribute"/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</w:pPr>
      <w:r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- ให้</w:t>
      </w:r>
      <w:r w:rsidR="00053C2A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สถานีตำรวจ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นำช่องทางการเปิดเผยข้อมูลสาธารณะ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</w:rPr>
        <w:t xml:space="preserve">(OIT)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เปิดเผย ณ จุดให้บริการ และพัฒนา</w:t>
      </w:r>
      <w:r w:rsidR="001B3776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 xml:space="preserve">                         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การให้บริการ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เพื่อสร้างความ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รวดเร็วและความสะดวกให้</w:t>
      </w:r>
      <w:r w:rsidR="000A5E1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แก่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ประชาชน ก่อนทำการประเมินแบบวัด</w:t>
      </w:r>
      <w:r w:rsidR="008E0B9E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การ</w:t>
      </w:r>
      <w:r w:rsidR="002A6DC4" w:rsidRPr="008D2832">
        <w:rPr>
          <w:rFonts w:ascii="TH SarabunIT๙" w:hAnsi="TH SarabunIT๙" w:cs="TH SarabunIT๙"/>
          <w:color w:val="000000" w:themeColor="text1"/>
          <w:spacing w:val="-6"/>
          <w:sz w:val="36"/>
          <w:szCs w:val="36"/>
          <w:cs/>
        </w:rPr>
        <w:t>รับรู้</w:t>
      </w:r>
    </w:p>
    <w:p w14:paraId="3AA8BE55" w14:textId="4F4C62ED" w:rsidR="00C01489" w:rsidRDefault="001125AD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07C0E31" wp14:editId="50C6791A">
            <wp:extent cx="6479540" cy="3391973"/>
            <wp:effectExtent l="0" t="0" r="0" b="0"/>
            <wp:docPr id="12199884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88406" name="รูปภาพ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391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527A7" w14:textId="77777777" w:rsidR="00EF579D" w:rsidRPr="008D2832" w:rsidRDefault="00EF579D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769A893C" w14:textId="173B6141" w:rsidR="00C01489" w:rsidRDefault="00C01489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255835B6" w14:textId="77777777" w:rsidR="00FD1A08" w:rsidRDefault="00FD1A08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90F30B1" w14:textId="77777777" w:rsidR="00FD1A08" w:rsidRDefault="00FD1A08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7B71BD0" w14:textId="77777777" w:rsidR="00FD1A08" w:rsidRDefault="00FD1A08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37686F9F" w14:textId="77777777" w:rsidR="00FD1A08" w:rsidRDefault="00FD1A08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55FCDB45" w14:textId="77777777" w:rsidR="00FD1A08" w:rsidRPr="008D2832" w:rsidRDefault="00FD1A08" w:rsidP="00C01489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</w:p>
    <w:p w14:paraId="62FE7C4F" w14:textId="77777777" w:rsidR="00EF579D" w:rsidRDefault="00EF579D" w:rsidP="001125AD">
      <w:pPr>
        <w:rPr>
          <w:rFonts w:ascii="TH SarabunIT๙" w:hAnsi="TH SarabunIT๙" w:cs="TH SarabunIT๙"/>
          <w:sz w:val="32"/>
          <w:szCs w:val="32"/>
        </w:rPr>
      </w:pPr>
    </w:p>
    <w:p w14:paraId="53379D4A" w14:textId="373AB917" w:rsidR="005A1B4D" w:rsidRPr="00B202B9" w:rsidRDefault="005A1B4D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ภาพการประชุมอบรมชี้แจง </w:t>
      </w:r>
      <w:r w:rsidRPr="00B202B9">
        <w:rPr>
          <w:rFonts w:ascii="TH SarabunIT๙" w:hAnsi="TH SarabunIT๙" w:cs="TH SarabunIT๙"/>
          <w:b/>
          <w:bCs/>
          <w:sz w:val="32"/>
          <w:szCs w:val="32"/>
        </w:rPr>
        <w:t xml:space="preserve">Police ITA </w:t>
      </w:r>
      <w:r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ให้แก่ข้าราชการตำรวจในสังกัด </w:t>
      </w:r>
      <w:r w:rsidRPr="00B202B9">
        <w:rPr>
          <w:rFonts w:ascii="TH SarabunIT๙" w:hAnsi="TH SarabunIT๙" w:cs="TH SarabunIT๙" w:hint="cs"/>
          <w:b/>
          <w:bCs/>
          <w:sz w:val="32"/>
          <w:szCs w:val="32"/>
          <w:cs/>
        </w:rPr>
        <w:t>สภ.</w:t>
      </w:r>
      <w:r w:rsidR="00C75D73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บ้านหนองเม็ก</w:t>
      </w:r>
    </w:p>
    <w:p w14:paraId="6DB57B3C" w14:textId="0079D532" w:rsidR="00B14862" w:rsidRDefault="00414FDD" w:rsidP="00414FDD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ี</w:t>
      </w:r>
      <w:r>
        <w:rPr>
          <w:rFonts w:ascii="TH SarabunIT๙" w:hAnsi="TH SarabunIT๙" w:cs="TH SarabunIT๙" w:hint="cs"/>
          <w:sz w:val="32"/>
          <w:szCs w:val="32"/>
          <w:cs/>
        </w:rPr>
        <w:t>.ค.6</w:t>
      </w:r>
      <w:r w:rsidR="0066671B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เวลา 09.00น.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ได้ดำเนินการประชุมการขับเคลื่อนการประเมินคุณธรรมและ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  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ความโปร่งใสในการดำเนินงานของหน่วยงานภาครัฐ (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Integrity and Transparency Assessment: ITA)            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ของสถานีตำรวจ ประจำปีงบประมาณ พ.ศ. 256</w:t>
      </w:r>
      <w:r w:rsidR="0066671B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8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</w:rPr>
        <w:t xml:space="preserve"> 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โดยมี พ.ต.</w:t>
      </w:r>
      <w:r w:rsidR="00C75D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ท.วิภาช สุรถอุดร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 xml:space="preserve"> </w:t>
      </w:r>
      <w:r w:rsidR="00C75D73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สว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.สภ.</w:t>
      </w:r>
      <w:r w:rsidR="00C75D73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บ้านหนองเม็ก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 xml:space="preserve"> เป็</w:t>
      </w:r>
      <w:r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น</w:t>
      </w:r>
      <w:r w:rsidRPr="008D2832">
        <w:rPr>
          <w:rFonts w:ascii="TH SarabunIT๙" w:hAnsi="TH SarabunIT๙" w:cs="TH SarabunIT๙"/>
          <w:color w:val="000000" w:themeColor="text1"/>
          <w:sz w:val="36"/>
          <w:szCs w:val="36"/>
          <w:cs/>
        </w:rPr>
        <w:t>ประธานการประชุม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5E8175D" w14:textId="1F5E8F57" w:rsidR="005A1B4D" w:rsidRPr="0066671B" w:rsidRDefault="00C75D73" w:rsidP="0066671B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F568BE9" wp14:editId="36424A4B">
            <wp:simplePos x="0" y="0"/>
            <wp:positionH relativeFrom="margin">
              <wp:posOffset>3418288</wp:posOffset>
            </wp:positionH>
            <wp:positionV relativeFrom="paragraph">
              <wp:posOffset>294419</wp:posOffset>
            </wp:positionV>
            <wp:extent cx="3355450" cy="2517288"/>
            <wp:effectExtent l="0" t="0" r="0" b="0"/>
            <wp:wrapNone/>
            <wp:docPr id="160014966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149664" name="รูปภาพ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450" cy="2517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4384" behindDoc="0" locked="0" layoutInCell="1" allowOverlap="1" wp14:anchorId="6DBC2D9A" wp14:editId="1CE91E76">
            <wp:simplePos x="0" y="0"/>
            <wp:positionH relativeFrom="column">
              <wp:posOffset>-349360</wp:posOffset>
            </wp:positionH>
            <wp:positionV relativeFrom="paragraph">
              <wp:posOffset>302370</wp:posOffset>
            </wp:positionV>
            <wp:extent cx="3328144" cy="2496709"/>
            <wp:effectExtent l="0" t="0" r="5715" b="0"/>
            <wp:wrapNone/>
            <wp:docPr id="2271111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1111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144" cy="2496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B4D">
        <w:rPr>
          <w:rFonts w:ascii="TH SarabunIT๙" w:hAnsi="TH SarabunIT๙" w:cs="TH SarabunIT๙"/>
          <w:sz w:val="32"/>
          <w:szCs w:val="32"/>
          <w:cs/>
        </w:rPr>
        <w:br/>
      </w:r>
      <w:r w:rsidR="005A1B4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1B4D">
        <w:rPr>
          <w:rFonts w:ascii="TH SarabunIT๙" w:hAnsi="TH SarabunIT๙" w:cs="TH SarabunIT๙"/>
          <w:sz w:val="32"/>
          <w:szCs w:val="32"/>
        </w:rPr>
        <w:t xml:space="preserve">                            </w:t>
      </w:r>
    </w:p>
    <w:p w14:paraId="492C7677" w14:textId="39E19D5B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F8DD65" w14:textId="6FB852E4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E1ED6" w14:textId="0AD2B5A6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75A113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56EDAC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43EF5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EB209D2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3626D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C2BCCFF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42794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DEA8E27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F3CF15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5A21B0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89356F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5114DC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44345C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4514B4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816C9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3EC82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40632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EA203B" w14:textId="77777777" w:rsidR="00C75D73" w:rsidRDefault="00C75D73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E2E3D7F" w14:textId="4FCE6449" w:rsidR="00B202B9" w:rsidRDefault="0066671B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="005A1B4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ภาพกิจกรรมการศึกษาวิเคราะห์ กำหนดกรอบการประเมิน </w:t>
      </w:r>
    </w:p>
    <w:p w14:paraId="2226EF6F" w14:textId="0474A887" w:rsidR="005A1B4D" w:rsidRPr="00B202B9" w:rsidRDefault="00B202B9" w:rsidP="005A1B4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A1B4D" w:rsidRPr="00B202B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และประเด็นที่สถานีตำรวจต้องปรับปรุงและพัฒนาโดยเร่งด่วน </w:t>
      </w:r>
    </w:p>
    <w:p w14:paraId="4ABC36E3" w14:textId="24EAB3C9" w:rsidR="005A1B4D" w:rsidRDefault="005A1B4D" w:rsidP="00B202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E7AC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02B9">
        <w:rPr>
          <w:rFonts w:ascii="TH SarabunIT๙" w:hAnsi="TH SarabunIT๙" w:cs="TH SarabunIT๙"/>
          <w:sz w:val="32"/>
          <w:szCs w:val="32"/>
          <w:cs/>
        </w:rPr>
        <w:tab/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66671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 ม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15468E">
        <w:rPr>
          <w:rFonts w:ascii="TH SarabunIT๙" w:hAnsi="TH SarabunIT๙" w:cs="TH SarabunIT๙" w:hint="cs"/>
          <w:sz w:val="32"/>
          <w:szCs w:val="32"/>
          <w:cs/>
        </w:rPr>
        <w:t>.ค.6</w:t>
      </w:r>
      <w:r w:rsidR="0066671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15468E">
        <w:rPr>
          <w:rFonts w:ascii="TH SarabunIT๙" w:hAnsi="TH SarabunIT๙" w:cs="TH SarabunIT๙" w:hint="cs"/>
          <w:sz w:val="32"/>
          <w:szCs w:val="32"/>
          <w:cs/>
        </w:rPr>
        <w:t xml:space="preserve"> เวลา 1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3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>0น. พ.ต.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วิภาช สุระอุดร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สว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C75D73">
        <w:rPr>
          <w:rFonts w:ascii="TH SarabunIT๙" w:hAnsi="TH SarabunIT๙" w:cs="TH SarabunIT๙" w:hint="cs"/>
          <w:sz w:val="32"/>
          <w:szCs w:val="32"/>
          <w:cs/>
        </w:rPr>
        <w:t>บ้านหนองเม็ก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>ประชุมชี้แจง</w:t>
      </w:r>
      <w:r w:rsidR="00B202B9" w:rsidRPr="002E7ACE">
        <w:rPr>
          <w:rFonts w:ascii="TH SarabunIT๙" w:hAnsi="TH SarabunIT๙" w:cs="TH SarabunIT๙"/>
          <w:sz w:val="32"/>
          <w:szCs w:val="32"/>
          <w:cs/>
        </w:rPr>
        <w:t>การศึกษาวิเคราะห์ กำหนดกรอบการประเมิน และประเด็นที่สถานีตำรวจต้องปรับปรุงและพัฒนาโดยเร่งด่วน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การดำเนินการ </w:t>
      </w:r>
      <w:r w:rsidR="00B202B9">
        <w:rPr>
          <w:rFonts w:ascii="TH SarabunIT๙" w:hAnsi="TH SarabunIT๙" w:cs="TH SarabunIT๙"/>
          <w:sz w:val="32"/>
          <w:szCs w:val="32"/>
        </w:rPr>
        <w:t>IIT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และ </w:t>
      </w:r>
      <w:r w:rsidR="00B202B9">
        <w:rPr>
          <w:rFonts w:ascii="TH SarabunIT๙" w:hAnsi="TH SarabunIT๙" w:cs="TH SarabunIT๙"/>
          <w:sz w:val="32"/>
          <w:szCs w:val="32"/>
        </w:rPr>
        <w:t xml:space="preserve">OIT </w:t>
      </w:r>
      <w:r w:rsidR="00B202B9">
        <w:rPr>
          <w:rFonts w:ascii="TH SarabunIT๙" w:hAnsi="TH SarabunIT๙" w:cs="TH SarabunIT๙" w:hint="cs"/>
          <w:sz w:val="32"/>
          <w:szCs w:val="32"/>
          <w:cs/>
        </w:rPr>
        <w:t xml:space="preserve">    ให้</w:t>
      </w:r>
      <w:r w:rsidRPr="002E7ACE">
        <w:rPr>
          <w:rFonts w:ascii="TH SarabunIT๙" w:hAnsi="TH SarabunIT๙" w:cs="TH SarabunIT๙"/>
          <w:sz w:val="32"/>
          <w:szCs w:val="32"/>
          <w:cs/>
        </w:rPr>
        <w:t>ข้าราชการตำรวจที่ปฏิบัติหน้าที่ธุรการ</w:t>
      </w:r>
    </w:p>
    <w:p w14:paraId="20B1E5EC" w14:textId="5AFFDF43" w:rsidR="00C01489" w:rsidRPr="008D2832" w:rsidRDefault="0015468E" w:rsidP="005A1B4D">
      <w:pPr>
        <w:pStyle w:val="a6"/>
        <w:tabs>
          <w:tab w:val="left" w:pos="1440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D59F472" wp14:editId="4044EA14">
            <wp:extent cx="6583680" cy="4938875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764" cy="4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E9726CF" w14:textId="75B4D9E5" w:rsidR="00C01489" w:rsidRPr="00C75D73" w:rsidRDefault="00C01489" w:rsidP="00C75D73">
      <w:pPr>
        <w:rPr>
          <w:rFonts w:ascii="TH SarabunIT๙" w:eastAsia="Times New Roman" w:hAnsi="TH SarabunIT๙" w:cs="TH SarabunIT๙" w:hint="cs"/>
          <w:sz w:val="32"/>
          <w:szCs w:val="32"/>
          <w:lang w:eastAsia="zh-CN"/>
        </w:rPr>
      </w:pPr>
    </w:p>
    <w:sectPr w:rsidR="00C01489" w:rsidRPr="00C75D73" w:rsidSect="009760B0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F0B7B" w14:textId="77777777" w:rsidR="00EE5B88" w:rsidRDefault="00EE5B88" w:rsidP="00C75D73">
      <w:pPr>
        <w:spacing w:after="0" w:line="240" w:lineRule="auto"/>
      </w:pPr>
      <w:r>
        <w:separator/>
      </w:r>
    </w:p>
  </w:endnote>
  <w:endnote w:type="continuationSeparator" w:id="0">
    <w:p w14:paraId="7BF0A4EF" w14:textId="77777777" w:rsidR="00EE5B88" w:rsidRDefault="00EE5B88" w:rsidP="00C75D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27A13" w14:textId="77777777" w:rsidR="00C75D73" w:rsidRDefault="00C75D7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1517D8" w14:textId="77777777" w:rsidR="00C75D73" w:rsidRDefault="00C75D73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5BAF2" w14:textId="77777777" w:rsidR="00C75D73" w:rsidRDefault="00C75D7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FBC57" w14:textId="77777777" w:rsidR="00EE5B88" w:rsidRDefault="00EE5B88" w:rsidP="00C75D73">
      <w:pPr>
        <w:spacing w:after="0" w:line="240" w:lineRule="auto"/>
      </w:pPr>
      <w:r>
        <w:separator/>
      </w:r>
    </w:p>
  </w:footnote>
  <w:footnote w:type="continuationSeparator" w:id="0">
    <w:p w14:paraId="4D766E30" w14:textId="77777777" w:rsidR="00EE5B88" w:rsidRDefault="00EE5B88" w:rsidP="00C75D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E472E" w14:textId="3399A334" w:rsidR="00C75D73" w:rsidRDefault="00C75D73">
    <w:pPr>
      <w:pStyle w:val="a9"/>
    </w:pPr>
    <w:r>
      <w:rPr>
        <w:noProof/>
      </w:rPr>
      <w:pict w14:anchorId="2816CA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6376" o:spid="_x0000_s1026" type="#_x0000_t75" style="position:absolute;margin-left:0;margin-top:0;width:750pt;height:750pt;z-index:-251657216;mso-position-horizontal:center;mso-position-horizontal-relative:margin;mso-position-vertical:center;mso-position-vertical-relative:margin" o:allowincell="f">
          <v:imagedata r:id="rId1" o:title="โลโก้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1112C" w14:textId="0D690418" w:rsidR="00C75D73" w:rsidRDefault="00C75D73">
    <w:pPr>
      <w:pStyle w:val="a9"/>
    </w:pPr>
    <w:r>
      <w:rPr>
        <w:noProof/>
      </w:rPr>
      <w:pict w14:anchorId="10CED2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6377" o:spid="_x0000_s1027" type="#_x0000_t75" style="position:absolute;margin-left:0;margin-top:0;width:750pt;height:750pt;z-index:-251656192;mso-position-horizontal:center;mso-position-horizontal-relative:margin;mso-position-vertical:center;mso-position-vertical-relative:margin" o:allowincell="f">
          <v:imagedata r:id="rId1" o:title="โลโก้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525E0F" w14:textId="1EE1A6FD" w:rsidR="00C75D73" w:rsidRDefault="00C75D73">
    <w:pPr>
      <w:pStyle w:val="a9"/>
    </w:pPr>
    <w:r>
      <w:rPr>
        <w:noProof/>
      </w:rPr>
      <w:pict w14:anchorId="51CFFF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66375" o:spid="_x0000_s1025" type="#_x0000_t75" style="position:absolute;margin-left:0;margin-top:0;width:750pt;height:750pt;z-index:-251658240;mso-position-horizontal:center;mso-position-horizontal-relative:margin;mso-position-vertical:center;mso-position-vertical-relative:margin" o:allowincell="f">
          <v:imagedata r:id="rId1" o:title="โลโก้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12E6"/>
    <w:rsid w:val="00005340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4918"/>
    <w:rsid w:val="001125AD"/>
    <w:rsid w:val="00136192"/>
    <w:rsid w:val="00137EF3"/>
    <w:rsid w:val="00141805"/>
    <w:rsid w:val="001522AC"/>
    <w:rsid w:val="0015468E"/>
    <w:rsid w:val="00173FFA"/>
    <w:rsid w:val="00185080"/>
    <w:rsid w:val="00194727"/>
    <w:rsid w:val="001A424D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935D4"/>
    <w:rsid w:val="00293995"/>
    <w:rsid w:val="002A6DC4"/>
    <w:rsid w:val="002B252F"/>
    <w:rsid w:val="002B26F2"/>
    <w:rsid w:val="002F2C53"/>
    <w:rsid w:val="0030064E"/>
    <w:rsid w:val="00310829"/>
    <w:rsid w:val="0033088D"/>
    <w:rsid w:val="00380A77"/>
    <w:rsid w:val="0039309C"/>
    <w:rsid w:val="003B6BE2"/>
    <w:rsid w:val="003C0414"/>
    <w:rsid w:val="003C68A9"/>
    <w:rsid w:val="003D10D9"/>
    <w:rsid w:val="003E0C6E"/>
    <w:rsid w:val="003E675E"/>
    <w:rsid w:val="00414FDD"/>
    <w:rsid w:val="00453A02"/>
    <w:rsid w:val="0045504C"/>
    <w:rsid w:val="00463E58"/>
    <w:rsid w:val="004B6E92"/>
    <w:rsid w:val="004D3B31"/>
    <w:rsid w:val="004F25A6"/>
    <w:rsid w:val="00501606"/>
    <w:rsid w:val="0050572C"/>
    <w:rsid w:val="00506455"/>
    <w:rsid w:val="00520415"/>
    <w:rsid w:val="00581BAF"/>
    <w:rsid w:val="00586D38"/>
    <w:rsid w:val="00593095"/>
    <w:rsid w:val="005955CC"/>
    <w:rsid w:val="005A1B4D"/>
    <w:rsid w:val="005A62CB"/>
    <w:rsid w:val="005B12DE"/>
    <w:rsid w:val="005B1BB9"/>
    <w:rsid w:val="005C09EA"/>
    <w:rsid w:val="005C584C"/>
    <w:rsid w:val="005C58B0"/>
    <w:rsid w:val="005D24CC"/>
    <w:rsid w:val="00602C8C"/>
    <w:rsid w:val="00644312"/>
    <w:rsid w:val="006532C4"/>
    <w:rsid w:val="00655474"/>
    <w:rsid w:val="0066522A"/>
    <w:rsid w:val="00665CC8"/>
    <w:rsid w:val="0066671B"/>
    <w:rsid w:val="00666840"/>
    <w:rsid w:val="00670E4F"/>
    <w:rsid w:val="006827CE"/>
    <w:rsid w:val="00690411"/>
    <w:rsid w:val="00693448"/>
    <w:rsid w:val="006B439D"/>
    <w:rsid w:val="006C054C"/>
    <w:rsid w:val="006C4531"/>
    <w:rsid w:val="006C77EA"/>
    <w:rsid w:val="006D26C8"/>
    <w:rsid w:val="006D5645"/>
    <w:rsid w:val="0070566F"/>
    <w:rsid w:val="0071224F"/>
    <w:rsid w:val="00737DC3"/>
    <w:rsid w:val="0074279A"/>
    <w:rsid w:val="00765517"/>
    <w:rsid w:val="007751B3"/>
    <w:rsid w:val="00784654"/>
    <w:rsid w:val="007B3E97"/>
    <w:rsid w:val="007B5E84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C4076"/>
    <w:rsid w:val="008C4FDE"/>
    <w:rsid w:val="008C6DFD"/>
    <w:rsid w:val="008D2832"/>
    <w:rsid w:val="008E0B9E"/>
    <w:rsid w:val="008F7903"/>
    <w:rsid w:val="009228CA"/>
    <w:rsid w:val="0092681C"/>
    <w:rsid w:val="00930FC1"/>
    <w:rsid w:val="00935478"/>
    <w:rsid w:val="00946AAF"/>
    <w:rsid w:val="009760B0"/>
    <w:rsid w:val="009C59C3"/>
    <w:rsid w:val="009D2577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4862"/>
    <w:rsid w:val="00B17CC3"/>
    <w:rsid w:val="00B202B9"/>
    <w:rsid w:val="00B24300"/>
    <w:rsid w:val="00B33B14"/>
    <w:rsid w:val="00B463DE"/>
    <w:rsid w:val="00B70D1F"/>
    <w:rsid w:val="00B75384"/>
    <w:rsid w:val="00B83315"/>
    <w:rsid w:val="00BB4B49"/>
    <w:rsid w:val="00BC1229"/>
    <w:rsid w:val="00BD2F38"/>
    <w:rsid w:val="00BE279D"/>
    <w:rsid w:val="00BF6819"/>
    <w:rsid w:val="00C01489"/>
    <w:rsid w:val="00C1165C"/>
    <w:rsid w:val="00C23A3E"/>
    <w:rsid w:val="00C37455"/>
    <w:rsid w:val="00C37A52"/>
    <w:rsid w:val="00C40855"/>
    <w:rsid w:val="00C4254E"/>
    <w:rsid w:val="00C468C0"/>
    <w:rsid w:val="00C55B80"/>
    <w:rsid w:val="00C75D73"/>
    <w:rsid w:val="00C80821"/>
    <w:rsid w:val="00C84BD3"/>
    <w:rsid w:val="00C85883"/>
    <w:rsid w:val="00C92446"/>
    <w:rsid w:val="00CA5198"/>
    <w:rsid w:val="00CA7A76"/>
    <w:rsid w:val="00CE6C14"/>
    <w:rsid w:val="00CF2555"/>
    <w:rsid w:val="00CF31D2"/>
    <w:rsid w:val="00CF66E0"/>
    <w:rsid w:val="00CF77FB"/>
    <w:rsid w:val="00D00965"/>
    <w:rsid w:val="00D12807"/>
    <w:rsid w:val="00D41293"/>
    <w:rsid w:val="00D64EF9"/>
    <w:rsid w:val="00D66958"/>
    <w:rsid w:val="00D74F9D"/>
    <w:rsid w:val="00D82ED8"/>
    <w:rsid w:val="00D8340A"/>
    <w:rsid w:val="00D936BB"/>
    <w:rsid w:val="00DB20BD"/>
    <w:rsid w:val="00DB2CDA"/>
    <w:rsid w:val="00DB3BFE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E5B88"/>
    <w:rsid w:val="00EF579D"/>
    <w:rsid w:val="00F0704C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1A08"/>
    <w:rsid w:val="00F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748ADF"/>
  <w15:chartTrackingRefBased/>
  <w15:docId w15:val="{11E8E16E-61DB-4921-8130-09C87B8F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annotation text"/>
    <w:basedOn w:val="a"/>
    <w:link w:val="a8"/>
    <w:uiPriority w:val="99"/>
    <w:semiHidden/>
    <w:unhideWhenUsed/>
    <w:rsid w:val="005A1B4D"/>
    <w:pPr>
      <w:spacing w:line="240" w:lineRule="auto"/>
    </w:pPr>
    <w:rPr>
      <w:sz w:val="20"/>
      <w:szCs w:val="25"/>
    </w:rPr>
  </w:style>
  <w:style w:type="character" w:customStyle="1" w:styleId="a8">
    <w:name w:val="ข้อความข้อคิดเห็น อักขระ"/>
    <w:basedOn w:val="a0"/>
    <w:link w:val="a7"/>
    <w:uiPriority w:val="99"/>
    <w:semiHidden/>
    <w:rsid w:val="005A1B4D"/>
    <w:rPr>
      <w:sz w:val="20"/>
      <w:szCs w:val="25"/>
    </w:rPr>
  </w:style>
  <w:style w:type="paragraph" w:styleId="a9">
    <w:name w:val="header"/>
    <w:basedOn w:val="a"/>
    <w:link w:val="aa"/>
    <w:uiPriority w:val="99"/>
    <w:unhideWhenUsed/>
    <w:rsid w:val="00C75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basedOn w:val="a0"/>
    <w:link w:val="a9"/>
    <w:uiPriority w:val="99"/>
    <w:rsid w:val="00C75D73"/>
  </w:style>
  <w:style w:type="paragraph" w:styleId="ab">
    <w:name w:val="footer"/>
    <w:basedOn w:val="a"/>
    <w:link w:val="ac"/>
    <w:uiPriority w:val="99"/>
    <w:unhideWhenUsed/>
    <w:rsid w:val="00C75D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basedOn w:val="a0"/>
    <w:link w:val="ab"/>
    <w:uiPriority w:val="99"/>
    <w:rsid w:val="00C75D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82347D-50EF-4CD8-85E2-4A288CF14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372</Words>
  <Characters>2125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sutathip chausakul</dc:creator>
  <cp:keywords/>
  <dc:description/>
  <cp:lastModifiedBy>LEMEL</cp:lastModifiedBy>
  <cp:revision>3</cp:revision>
  <cp:lastPrinted>2025-04-03T02:51:00Z</cp:lastPrinted>
  <dcterms:created xsi:type="dcterms:W3CDTF">2025-03-25T04:47:00Z</dcterms:created>
  <dcterms:modified xsi:type="dcterms:W3CDTF">2025-04-03T02:52:00Z</dcterms:modified>
</cp:coreProperties>
</file>