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DC2E" w14:textId="4310186D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สถานีตำรวจภูธร</w:t>
      </w:r>
      <w:r w:rsidR="00DA7A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บ้านหนองเม็ก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ประชุมการขับเคลื่อนการประเมินคุณธรรมและความโปร่งใส</w:t>
      </w:r>
    </w:p>
    <w:p w14:paraId="2790AB00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ในการดำเนินงานของหน่วยงานภาครัฐ (</w:t>
      </w: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Integrity &amp; Transparency Assessment: ITA) </w:t>
      </w:r>
    </w:p>
    <w:p w14:paraId="73FCF41E" w14:textId="77777777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ของสถานีตำรวจ</w:t>
      </w:r>
    </w:p>
    <w:p w14:paraId="4A2E09ED" w14:textId="0FDEE2E1" w:rsidR="00796BA2" w:rsidRPr="001A1A38" w:rsidRDefault="00796BA2" w:rsidP="00796BA2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ประจำปีงบประมาณ พ.ศ. 256</w:t>
      </w:r>
      <w:r w:rsidR="00E31AF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633F99A5" w14:textId="16567D8F" w:rsidR="00796BA2" w:rsidRPr="001A1A38" w:rsidRDefault="00796BA2" w:rsidP="00796BA2">
      <w:pPr>
        <w:spacing w:before="24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</w:t>
      </w:r>
      <w:r w:rsidR="00DA7A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บ้านหนองเม็ก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 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 พ.ต.</w:t>
      </w:r>
      <w:r w:rsidR="00DA7A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DA7A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วิภาช สุระอุดร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A7AA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.สภ.</w:t>
      </w:r>
      <w:r w:rsidR="00DA7A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บ้านหนองเม็ก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เป็นประธาน  การประชุม ซึ่งการประชุมดังกล่าว มีวัตถุประสงค์เพื่อแจ้งคำสั่งแต่งตั้งคณะขับเคลื่อนการประเมินคุณธรรม 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and Transparency Assessment: ITA) 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และทำความเข้าใจ วางแผนการดำเนินงานตามกรอบระยะเวลาการประเมินคุณธรรม และความโปร่งใสในการดำเนินงานของหน่วยงานภาครัฐ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Integrity &amp; Transparency Assessment: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ประจำปีงบประมาณ พ.ศ. 256</w:t>
      </w:r>
      <w:r w:rsidR="00E31A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ประกอบด้วย 3 ประเด็นสำคัญ ได้แก่</w:t>
      </w:r>
    </w:p>
    <w:p w14:paraId="19F632E6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 แบบวัดการรับรู้ของผู้มีส่วนได้ส่วนเสียภายใน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Internal Integrity and Transparency Assessment: IIT) </w:t>
      </w:r>
    </w:p>
    <w:p w14:paraId="150B60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ให้เจ้าหน้าที่ตำรวจ ทำความเข้าใจในข้อคำถามและสร้างความตระหนักรู้เกี่ยวกับประเด็น 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(IIT)</w:t>
      </w:r>
    </w:p>
    <w:p w14:paraId="70901124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มอบฝ่ายอำนวยการเพื่อพัฒนาการปฏิบัติหน้าที่และการให้บริการตามประเด็นการประเมิน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61EE92E1" w14:textId="77777777" w:rsidR="00796BA2" w:rsidRPr="001A1A38" w:rsidRDefault="00796BA2" w:rsidP="00796BA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2) 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</w:p>
    <w:p w14:paraId="1885A4DF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 ในการดำเนินงานของหน่วยงานภาครัฐ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Integrity &amp; Transparency Assessment: ITA)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 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EIT) </w:t>
      </w:r>
    </w:p>
    <w:p w14:paraId="5A12BE6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มอบฝ่ายงานป้องกันปราบปรามและงานสอบสวน 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1C1F4286" w14:textId="77777777" w:rsidR="00796BA2" w:rsidRPr="001A1A38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สื่อสารประชาสัมพันธ์ ข้อมูลผลการดำเนินงาน และกิจกรรม    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bookmarkStart w:id="0" w:name="_Hlk130724468"/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</w:p>
    <w:bookmarkEnd w:id="0"/>
    <w:p w14:paraId="7647BEA1" w14:textId="57C7B81D" w:rsidR="00796BA2" w:rsidRPr="00796BA2" w:rsidRDefault="00796BA2" w:rsidP="002A033E">
      <w:pPr>
        <w:spacing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28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มอบฝ่ายงานเทคโนโลยีเผยแพร่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URL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ช่องทางการเข้าตอบแบบวัดการรับรู้ของผู้มีส่วนได้ส่วนเสียภายนอก (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External Integrity and Transparency Assessment: EIT)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Website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Facebook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500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3) การเปิดเผยข้อมูลสาธารณะ </w:t>
      </w:r>
      <w:r w:rsidRPr="00796BA2">
        <w:rPr>
          <w:rFonts w:ascii="TH SarabunIT๙" w:hAnsi="TH SarabunIT๙" w:cs="TH SarabunIT๙"/>
          <w:color w:val="000000" w:themeColor="text1"/>
          <w:sz w:val="28"/>
          <w:cs/>
        </w:rPr>
        <w:t>(</w:t>
      </w:r>
      <w:r w:rsidRPr="00796BA2">
        <w:rPr>
          <w:rFonts w:ascii="TH SarabunIT๙" w:hAnsi="TH SarabunIT๙" w:cs="TH SarabunIT๙"/>
          <w:color w:val="000000" w:themeColor="text1"/>
          <w:sz w:val="28"/>
        </w:rPr>
        <w:t>Open Data Integrity and Transparency Assessment: OIT)</w:t>
      </w:r>
    </w:p>
    <w:p w14:paraId="39693048" w14:textId="412F3652" w:rsidR="002A033E" w:rsidRDefault="00796BA2" w:rsidP="00796BA2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ให้สถานีตำรวจ ศึกษา และจัดทำประเด็นแบบตรวจการเปิดเผยข้อมูลสาธารณะ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>(OIT)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เพื่อให้ประชาชนสามารถเข้าถึงได้ผ่านหน้าเว็บไซต์หลักของสถานีตำรวจ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A1A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อย่างต่อเนื่อง</w:t>
      </w:r>
    </w:p>
    <w:p w14:paraId="4B43C334" w14:textId="54CF5CA8" w:rsidR="00DA7AA3" w:rsidRPr="003F1DA1" w:rsidRDefault="003F1DA1" w:rsidP="003F1DA1">
      <w:pPr>
        <w:tabs>
          <w:tab w:val="center" w:pos="4513"/>
        </w:tabs>
        <w:spacing w:line="259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3F1DA1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71552" behindDoc="1" locked="0" layoutInCell="1" allowOverlap="1" wp14:anchorId="0D2AD189" wp14:editId="600875DC">
            <wp:simplePos x="0" y="0"/>
            <wp:positionH relativeFrom="margin">
              <wp:posOffset>2773680</wp:posOffset>
            </wp:positionH>
            <wp:positionV relativeFrom="paragraph">
              <wp:posOffset>936625</wp:posOffset>
            </wp:positionV>
            <wp:extent cx="3535680" cy="4854575"/>
            <wp:effectExtent l="0" t="0" r="7620" b="3175"/>
            <wp:wrapSquare wrapText="bothSides"/>
            <wp:docPr id="1634523682" name="รูปภาพ 163452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23682" name="รูปภาพ 163452368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6" b="782"/>
                    <a:stretch/>
                  </pic:blipFill>
                  <pic:spPr bwMode="auto">
                    <a:xfrm>
                      <a:off x="0" y="0"/>
                      <a:ext cx="353568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DA1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9504" behindDoc="1" locked="0" layoutInCell="1" allowOverlap="1" wp14:anchorId="543ABCB6" wp14:editId="3D2C9980">
            <wp:simplePos x="0" y="0"/>
            <wp:positionH relativeFrom="margin">
              <wp:posOffset>-838200</wp:posOffset>
            </wp:positionH>
            <wp:positionV relativeFrom="paragraph">
              <wp:posOffset>975360</wp:posOffset>
            </wp:positionV>
            <wp:extent cx="3506470" cy="486219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" b="1902"/>
                    <a:stretch/>
                  </pic:blipFill>
                  <pic:spPr bwMode="auto">
                    <a:xfrm>
                      <a:off x="0" y="0"/>
                      <a:ext cx="350647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DA1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val="single"/>
          <w:cs/>
        </w:rPr>
        <w:t>คำสั่งแต่งตั้งคณะทำงาน</w:t>
      </w:r>
      <w:r w:rsidR="002A033E" w:rsidRPr="003F1DA1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u w:val="single"/>
        </w:rPr>
        <w:br w:type="page"/>
      </w:r>
    </w:p>
    <w:p w14:paraId="315759D0" w14:textId="26722C18" w:rsidR="00DA7AA3" w:rsidRPr="00DA7AA3" w:rsidRDefault="00DA7AA3" w:rsidP="00DA7AA3">
      <w:pPr>
        <w:tabs>
          <w:tab w:val="center" w:pos="4513"/>
        </w:tabs>
        <w:sectPr w:rsidR="00DA7AA3" w:rsidRPr="00DA7AA3" w:rsidSect="00DA7AA3">
          <w:headerReference w:type="default" r:id="rId9"/>
          <w:pgSz w:w="11906" w:h="16838" w:code="9"/>
          <w:pgMar w:top="1440" w:right="1440" w:bottom="1440" w:left="1440" w:header="708" w:footer="708" w:gutter="0"/>
          <w:pgNumType w:fmt="thaiNumbers"/>
          <w:cols w:space="708"/>
          <w:docGrid w:linePitch="360"/>
        </w:sectPr>
      </w:pPr>
    </w:p>
    <w:tbl>
      <w:tblPr>
        <w:tblW w:w="10683" w:type="dxa"/>
        <w:tblInd w:w="-827" w:type="dxa"/>
        <w:tblLook w:val="04A0" w:firstRow="1" w:lastRow="0" w:firstColumn="1" w:lastColumn="0" w:noHBand="0" w:noVBand="1"/>
      </w:tblPr>
      <w:tblGrid>
        <w:gridCol w:w="702"/>
        <w:gridCol w:w="3465"/>
        <w:gridCol w:w="2070"/>
        <w:gridCol w:w="1971"/>
        <w:gridCol w:w="2475"/>
      </w:tblGrid>
      <w:tr w:rsidR="00F1163F" w:rsidRPr="00FD278F" w14:paraId="24C00BFB" w14:textId="77777777" w:rsidTr="00641130">
        <w:trPr>
          <w:trHeight w:val="312"/>
        </w:trPr>
        <w:tc>
          <w:tcPr>
            <w:tcW w:w="10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5E85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บัญชีรายชื่อคณะกรรมการดำเนินการในการขับเคลื่อนและกำกับติดตามประเมินคุณธรรม</w:t>
            </w:r>
          </w:p>
        </w:tc>
      </w:tr>
      <w:tr w:rsidR="00F1163F" w:rsidRPr="00FD278F" w14:paraId="4CAD92A2" w14:textId="77777777" w:rsidTr="00641130">
        <w:trPr>
          <w:trHeight w:val="312"/>
        </w:trPr>
        <w:tc>
          <w:tcPr>
            <w:tcW w:w="10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52CE" w14:textId="4C4724DF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และความโปร่งใสในการดำเนินการของหน่วยงานภาครัฐ สภ.</w:t>
            </w:r>
            <w:r w:rsidR="00DA7AA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บ้านหนองเม็ก</w:t>
            </w:r>
          </w:p>
        </w:tc>
      </w:tr>
      <w:tr w:rsidR="00F1163F" w:rsidRPr="00FD278F" w14:paraId="4432FA6B" w14:textId="77777777" w:rsidTr="00641130">
        <w:trPr>
          <w:trHeight w:val="420"/>
        </w:trPr>
        <w:tc>
          <w:tcPr>
            <w:tcW w:w="106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1BB51" w14:textId="77777777" w:rsidR="00F1163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ประกอบคำสั่ง สภ.</w:t>
            </w:r>
            <w:r w:rsidR="00DA7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บ้านหนองเม็ก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ที่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="003F1DA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/25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ลง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3F1DA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มีนาคม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  <w:p w14:paraId="39DF3CF9" w14:textId="735A342D" w:rsidR="003F1DA1" w:rsidRPr="00FD278F" w:rsidRDefault="003F1DA1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1163F" w:rsidRPr="00FD278F" w14:paraId="2222880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DAC2A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2CA8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ยศ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0A63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63C1D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D0917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1163F" w:rsidRPr="00FD278F" w14:paraId="36452328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A4C9E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EA0078" w14:textId="1296D3F7" w:rsidR="00F1163F" w:rsidRPr="00FD278F" w:rsidRDefault="00F1163F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3F1D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ท.วิภาช สุระอุดร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420E8D6" w14:textId="00359272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สว.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D915381" w14:textId="3D51A93D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08</w:t>
            </w:r>
            <w:r w:rsidR="003F1DA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="003F1DA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1827010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3D35C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ประธาน</w:t>
            </w:r>
          </w:p>
        </w:tc>
      </w:tr>
      <w:tr w:rsidR="00F1163F" w:rsidRPr="00FD278F" w14:paraId="579B69D2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285C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311BC" w14:textId="5EE60DE6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ร.ต.อ.ประสิทธิ์ เส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ริฐ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เลิศ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C4F76" w14:textId="19A6C9BF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รอง สว.(สอบสวน)ฯ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A412694" w14:textId="1D968F54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44E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="003F1DA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</w:t>
            </w:r>
            <w:r w:rsidRPr="00844EE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-2</w:t>
            </w:r>
            <w:r w:rsidR="003F1DA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161468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1C4E5" w14:textId="303E335C" w:rsidR="00F1163F" w:rsidRPr="00FD278F" w:rsidRDefault="003F1DA1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F1163F" w:rsidRPr="00FD278F" w14:paraId="6F3F942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7750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18247" w14:textId="0C2D86A5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ร.ต.อ.บุญเลิศ ทองมี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FDDD8" w14:textId="4BC62B58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รอง สวป.ฯ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E9FF5" w14:textId="26586950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="003F1DA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="003F1DA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1302344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B3079" w14:textId="76815C26" w:rsidR="00F1163F" w:rsidRPr="00FD278F" w:rsidRDefault="003F1DA1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F1163F" w:rsidRPr="00FD278F" w14:paraId="61008FCE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49D39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07EEF" w14:textId="3AE32B6C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ร.ต.อ.วิชาญ มูลเทียนทอง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2479A" w14:textId="2832C20E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รอง สว.(สอบสวน)ฯ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081C24C" w14:textId="53E44434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  <w:r w:rsidR="003F1DA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93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="003F1DA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3214156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7D844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45193390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9A946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FE1A9" w14:textId="0E69381E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ร.ต.อ.ชัยณรงค์ รู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0D45C" w14:textId="6277AE63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รอง สวป.ฯ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A5F773C" w14:textId="461F407B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="003F1DA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93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="003F1DA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3844089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DF9E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10E22374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C05EF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DDC8DDE" w14:textId="6B5026E1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ด.ต.กิตติ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พศ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ยศสงคราม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B7B28" w14:textId="79F8A2A4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ผบ.หมู่(สส.)ฯ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1F06A99" w14:textId="7E0969F9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="003F1DA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7-</w:t>
            </w:r>
            <w:r w:rsidR="003F1DA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1850955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64AD8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F1163F" w:rsidRPr="00FD278F" w14:paraId="169C9FB7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6CAAB" w14:textId="77777777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9DE6F" w14:textId="3C8B79ED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.วีระศักดิ์ หันสา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E719C6" w14:textId="6194DAD5" w:rsidR="00F1163F" w:rsidRPr="00FD278F" w:rsidRDefault="003F1DA1" w:rsidP="009A76E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ผบ.หมู่(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.พงส.)ฯ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14:paraId="66D48569" w14:textId="7B35329B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  <w:r w:rsidR="003F1DA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88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="003F1DA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5120349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0F0E1A" w14:textId="4A05DE64" w:rsidR="00F1163F" w:rsidRPr="00FD278F" w:rsidRDefault="00F1163F" w:rsidP="009A76E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3F1DA1" w:rsidRPr="00FD278F" w14:paraId="7949C437" w14:textId="77777777" w:rsidTr="00641130">
        <w:trPr>
          <w:trHeight w:val="4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7DFAA" w14:textId="77777777" w:rsidR="003F1DA1" w:rsidRPr="00FD278F" w:rsidRDefault="003F1DA1" w:rsidP="003F1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C3F5E" w14:textId="5DD30E1A" w:rsidR="003F1DA1" w:rsidRPr="00FD278F" w:rsidRDefault="003F1DA1" w:rsidP="003F1DA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ไกรสิทธิ เหล่าไทย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7E558" w14:textId="4B70C2E3" w:rsidR="003F1DA1" w:rsidRPr="00FD278F" w:rsidRDefault="003F1DA1" w:rsidP="003F1DA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ผบ.หมู่(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.พงส.)ฯ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645E6" w14:textId="14BD6CC9" w:rsidR="003F1DA1" w:rsidRPr="00FD278F" w:rsidRDefault="003F1DA1" w:rsidP="003F1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093-5456971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455BB" w14:textId="2AA44530" w:rsidR="003F1DA1" w:rsidRPr="00FD278F" w:rsidRDefault="003F1DA1" w:rsidP="003F1DA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</w:tbl>
    <w:tbl>
      <w:tblPr>
        <w:tblpPr w:leftFromText="180" w:rightFromText="180" w:vertAnchor="text" w:horzAnchor="page" w:tblpX="5317" w:tblpY="162"/>
        <w:tblW w:w="4307" w:type="dxa"/>
        <w:tblLook w:val="04A0" w:firstRow="1" w:lastRow="0" w:firstColumn="1" w:lastColumn="0" w:noHBand="0" w:noVBand="1"/>
      </w:tblPr>
      <w:tblGrid>
        <w:gridCol w:w="1435"/>
        <w:gridCol w:w="1435"/>
        <w:gridCol w:w="1437"/>
      </w:tblGrid>
      <w:tr w:rsidR="0025565D" w:rsidRPr="00FD278F" w14:paraId="673FAD0D" w14:textId="77777777" w:rsidTr="0025565D">
        <w:trPr>
          <w:trHeight w:val="422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4F72" w14:textId="77777777" w:rsidR="0025565D" w:rsidRPr="00FD278F" w:rsidRDefault="0025565D" w:rsidP="0025565D">
            <w:pPr>
              <w:spacing w:after="0" w:line="240" w:lineRule="auto"/>
              <w:rPr>
                <w:rFonts w:ascii="Angsana New" w:eastAsia="Times New Roman" w:hAnsi="Angsana New" w:cs="Angsana New" w:hint="cs"/>
                <w:sz w:val="28"/>
              </w:rPr>
            </w:pP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A0C2" w14:textId="77777777" w:rsidR="0025565D" w:rsidRDefault="0025565D" w:rsidP="002556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5708EBDF" w14:textId="77777777" w:rsidR="0025565D" w:rsidRDefault="0025565D" w:rsidP="002556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0C4DA919" w14:textId="77777777" w:rsidR="0025565D" w:rsidRDefault="0025565D" w:rsidP="002556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1A5CEAD1" w14:textId="77777777" w:rsidR="0025565D" w:rsidRDefault="0025565D" w:rsidP="002556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79A91962" w14:textId="77777777" w:rsidR="0025565D" w:rsidRPr="00FD278F" w:rsidRDefault="0025565D" w:rsidP="002556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ตรวจแล้วถูกต้อง</w:t>
            </w:r>
          </w:p>
        </w:tc>
      </w:tr>
      <w:tr w:rsidR="0025565D" w:rsidRPr="00FD278F" w14:paraId="35C0CD50" w14:textId="77777777" w:rsidTr="0025565D">
        <w:trPr>
          <w:trHeight w:val="422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ADA8" w14:textId="77777777" w:rsidR="0025565D" w:rsidRPr="00FD278F" w:rsidRDefault="0025565D" w:rsidP="0025565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C904" w14:textId="77777777" w:rsidR="0025565D" w:rsidRPr="00FD278F" w:rsidRDefault="0025565D" w:rsidP="002556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 wp14:anchorId="66494F6E" wp14:editId="3432FA05">
                  <wp:simplePos x="0" y="0"/>
                  <wp:positionH relativeFrom="column">
                    <wp:posOffset>-149225</wp:posOffset>
                  </wp:positionH>
                  <wp:positionV relativeFrom="paragraph">
                    <wp:posOffset>-543560</wp:posOffset>
                  </wp:positionV>
                  <wp:extent cx="1173480" cy="1017905"/>
                  <wp:effectExtent l="0" t="0" r="0" b="0"/>
                  <wp:wrapNone/>
                  <wp:docPr id="1973159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159390" name="Picture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0951" r="17723" b="25509"/>
                          <a:stretch/>
                        </pic:blipFill>
                        <pic:spPr bwMode="auto">
                          <a:xfrm>
                            <a:off x="0" y="0"/>
                            <a:ext cx="1173480" cy="101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8721" w14:textId="77777777" w:rsidR="0025565D" w:rsidRPr="00FD278F" w:rsidRDefault="0025565D" w:rsidP="00255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5565D" w:rsidRPr="00FD278F" w14:paraId="68A743FD" w14:textId="77777777" w:rsidTr="0025565D">
        <w:trPr>
          <w:trHeight w:val="422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451D" w14:textId="77777777" w:rsidR="0025565D" w:rsidRPr="00FD278F" w:rsidRDefault="0025565D" w:rsidP="00255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3537" w14:textId="77777777" w:rsidR="0025565D" w:rsidRPr="00FD278F" w:rsidRDefault="0025565D" w:rsidP="002556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วิภาช</w:t>
            </w:r>
            <w:proofErr w:type="gramEnd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สุระอุดร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25565D" w:rsidRPr="00FD278F" w14:paraId="170CEF69" w14:textId="77777777" w:rsidTr="0025565D">
        <w:trPr>
          <w:trHeight w:val="422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25E9" w14:textId="77777777" w:rsidR="0025565D" w:rsidRPr="00FD278F" w:rsidRDefault="0025565D" w:rsidP="002556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5627" w14:textId="77777777" w:rsidR="0025565D" w:rsidRPr="00FD278F" w:rsidRDefault="0025565D" w:rsidP="002556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สว</w:t>
            </w:r>
            <w:r w:rsidRPr="00FD27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.สภ.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เม็ก</w:t>
            </w:r>
          </w:p>
        </w:tc>
      </w:tr>
    </w:tbl>
    <w:p w14:paraId="7BE35910" w14:textId="77777777" w:rsidR="00F1163F" w:rsidRDefault="00F1163F" w:rsidP="00F1163F">
      <w:pPr>
        <w:ind w:left="1080" w:firstLine="720"/>
      </w:pPr>
    </w:p>
    <w:p w14:paraId="6D90679E" w14:textId="77777777" w:rsidR="00F1163F" w:rsidRDefault="00F1163F" w:rsidP="00F1163F">
      <w:pPr>
        <w:ind w:left="1080" w:firstLine="720"/>
      </w:pPr>
    </w:p>
    <w:p w14:paraId="7D8D8BDA" w14:textId="31997FC5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70F19" w14:textId="1611CFC5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65EFA" w14:textId="3FF5507D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1A8E2" w14:textId="27FF7A86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27BC6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3089F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A44B2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E1649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6A660" w14:textId="77777777" w:rsidR="0025565D" w:rsidRDefault="0025565D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ACDAE" w14:textId="77777777" w:rsidR="0025565D" w:rsidRDefault="0025565D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69E8E" w14:textId="77777777" w:rsidR="0025565D" w:rsidRDefault="0025565D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FEECB" w14:textId="77777777" w:rsidR="0025565D" w:rsidRDefault="0025565D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E82993" w14:textId="77777777" w:rsidR="0025565D" w:rsidRDefault="0025565D" w:rsidP="00F1163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DF976AF" w14:textId="77777777" w:rsidR="00F90D99" w:rsidRDefault="00F90D99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78197C" w14:textId="77777777" w:rsidR="00F1163F" w:rsidRDefault="00F1163F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4E28E" w14:textId="45954E20" w:rsidR="009A5A79" w:rsidRPr="00B202B9" w:rsidRDefault="009A5A79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ให้แก่ข้าราชการตำรวจในสังกัด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DA7AA3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บ้านหนองเม็ก</w:t>
      </w:r>
    </w:p>
    <w:p w14:paraId="41C428EB" w14:textId="3D2E220B" w:rsidR="009A5A79" w:rsidRPr="007A5CCA" w:rsidRDefault="009A5A79" w:rsidP="00F1163F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3</w:t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.ค.68 เวลา 09.00น.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Integrity and Transparency Assessment: ITA)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โดยมี </w:t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="007A5CC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พ.ต.</w:t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ท.วิภาช สุระอุดร 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สว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.สภ.</w:t>
      </w:r>
      <w:r w:rsidR="00DA7AA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บ้านหนองเม็ก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 w:rsidR="00E31AF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="00E31AF4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  <w:r w:rsidR="00E31A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353C61D" w14:textId="64B6DEB3" w:rsidR="009A5A79" w:rsidRDefault="00F1163F" w:rsidP="009A5A79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5FA06EE7" wp14:editId="14CAD9E9">
            <wp:simplePos x="0" y="0"/>
            <wp:positionH relativeFrom="column">
              <wp:posOffset>728980</wp:posOffset>
            </wp:positionH>
            <wp:positionV relativeFrom="paragraph">
              <wp:posOffset>3235325</wp:posOffset>
            </wp:positionV>
            <wp:extent cx="4568825" cy="3427730"/>
            <wp:effectExtent l="0" t="0" r="3175" b="127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A79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CBFD858" wp14:editId="0F5A430C">
            <wp:extent cx="4207775" cy="3156544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775" cy="3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9637" w14:textId="49BFF8C1" w:rsidR="009A5A79" w:rsidRPr="009A5A79" w:rsidRDefault="009A5A79" w:rsidP="009A5A79">
      <w:pPr>
        <w:spacing w:line="259" w:lineRule="auto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47B51897" w14:textId="77777777" w:rsidR="00F1163F" w:rsidRDefault="00F1163F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61B52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D4E14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BD28E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8580F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BDEAB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3D5EF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C70E7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3B7F6" w14:textId="77777777" w:rsidR="007A5CCA" w:rsidRDefault="007A5CCA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C6101A" w14:textId="77777777" w:rsidR="007A5CCA" w:rsidRDefault="007A5CCA" w:rsidP="009A5A7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1508163" w14:textId="77777777" w:rsidR="00F90D99" w:rsidRDefault="00F90D9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52AA5" w14:textId="2C3D5365" w:rsidR="009A5A79" w:rsidRDefault="009A5A7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ภาพกิจกรรมการศึกษาวิเคราะห์ กำหนดกรอบการประเมิน </w:t>
      </w:r>
    </w:p>
    <w:p w14:paraId="3C61E18B" w14:textId="77777777" w:rsidR="009A5A79" w:rsidRPr="00B202B9" w:rsidRDefault="009A5A79" w:rsidP="009A5A7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และประเด็นที่สถานีตำรวจต้องปรับปรุงและพัฒนาโดยเร่งด่วน </w:t>
      </w:r>
    </w:p>
    <w:p w14:paraId="12167707" w14:textId="458DFC2B" w:rsidR="009A5A79" w:rsidRDefault="009A5A79" w:rsidP="009A5A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.ค.67 เวลา 1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0น. พ.ต.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วิภาช สุระอุดร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DA7AA3">
        <w:rPr>
          <w:rFonts w:ascii="TH SarabunIT๙" w:hAnsi="TH SarabunIT๙" w:cs="TH SarabunIT๙" w:hint="cs"/>
          <w:sz w:val="32"/>
          <w:szCs w:val="32"/>
          <w:cs/>
        </w:rPr>
        <w:t>บ้านหนองเม็ก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</w:t>
      </w:r>
      <w:r w:rsidRPr="002E7ACE">
        <w:rPr>
          <w:rFonts w:ascii="TH SarabunIT๙" w:hAnsi="TH SarabunIT๙" w:cs="TH SarabunIT๙"/>
          <w:sz w:val="32"/>
          <w:szCs w:val="32"/>
          <w:cs/>
        </w:rPr>
        <w:t>การศึกษาวิเคราะห์ กำหนดกรอบการประเมิน และประเด็นที่สถานีตำรวจต้องปรับปรุงและพัฒนาโดยเร่งด่วน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 </w:t>
      </w:r>
      <w:r>
        <w:rPr>
          <w:rFonts w:ascii="TH SarabunIT๙" w:hAnsi="TH SarabunIT๙" w:cs="TH SarabunIT๙"/>
          <w:sz w:val="32"/>
          <w:szCs w:val="32"/>
        </w:rPr>
        <w:t>IIT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02E0FFBE" w14:textId="1EF014B8" w:rsidR="009A5A79" w:rsidRPr="008D2832" w:rsidRDefault="009A5A79" w:rsidP="009A5A79">
      <w:pPr>
        <w:pStyle w:val="a5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3AB9678" w14:textId="7B579A0D" w:rsidR="00F1163F" w:rsidRPr="00B202B9" w:rsidRDefault="007A5CCA" w:rsidP="00F116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43396FD" wp14:editId="0F2EBEC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63465" cy="3648710"/>
            <wp:effectExtent l="0" t="0" r="0" b="88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B4">
        <w:br w:type="page"/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ภาพการประชุมอบรมชี้แจง </w:t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="00F1163F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>ให้แก่ข้าราชการตำรวจ</w:t>
      </w:r>
      <w:r w:rsidR="00F116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สายงานสืบสวน </w:t>
      </w:r>
      <w:r w:rsidR="00F1163F"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DA7AA3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บ้านหนองเม็ก</w:t>
      </w:r>
    </w:p>
    <w:p w14:paraId="08B84859" w14:textId="7EE96FDD" w:rsidR="00F1163F" w:rsidRDefault="00F1163F" w:rsidP="00F116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7A5CCA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.68 เวลา 15.00น.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Integrity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and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Transparency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โดยมี </w:t>
      </w:r>
      <w:r w:rsidR="007A5CCA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พ.ต.</w:t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ท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</w:t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วิภาช สุระอุดร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="007A5C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สว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.สภ.</w:t>
      </w:r>
      <w:r w:rsidR="00DA7AA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บ้านหนองเม็ก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</w:p>
    <w:p w14:paraId="351D87E6" w14:textId="7CA638CD" w:rsidR="00F1163F" w:rsidRDefault="00F1163F">
      <w:pPr>
        <w:spacing w:line="259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CC0B357" wp14:editId="0DB90CDA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4792980" cy="3595265"/>
            <wp:effectExtent l="0" t="0" r="7620" b="5715"/>
            <wp:wrapNone/>
            <wp:docPr id="1322129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29583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2"/>
                    <a:stretch/>
                  </pic:blipFill>
                  <pic:spPr bwMode="auto">
                    <a:xfrm>
                      <a:off x="0" y="0"/>
                      <a:ext cx="4792980" cy="359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03A2638" w14:textId="67463201" w:rsidR="00641130" w:rsidRPr="00B202B9" w:rsidRDefault="00641130" w:rsidP="0064113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b/>
          <w:bCs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b/>
          <w:bCs/>
          <w:sz w:val="32"/>
          <w:szCs w:val="32"/>
        </w:rPr>
        <w:t>Anti-Bribery Policy)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DA7AA3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บ้านหนองเม็ก</w:t>
      </w:r>
    </w:p>
    <w:p w14:paraId="01D92A75" w14:textId="180F44D1" w:rsidR="00641130" w:rsidRDefault="00641130" w:rsidP="0064113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18 มี.ค.68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พ.ต.อ.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ชัยพล  พลเยี่ยม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</w:t>
      </w:r>
      <w:r w:rsidR="00DA7AA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บ้านหนองเม็ก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พร้อมด้วยข้าราชการตำรวจ สภ.</w:t>
      </w:r>
      <w:r w:rsidR="00DA7AA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บ้านหนองเม็ก</w:t>
      </w:r>
      <w:r w:rsidR="00DE10CA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พร้อมกับฝ่ายปกครอง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Pr="00641130">
        <w:rPr>
          <w:rFonts w:ascii="TH SarabunIT๙" w:hAnsi="TH SarabunIT๙" w:cs="TH SarabunIT๙" w:hint="cs"/>
          <w:sz w:val="32"/>
          <w:szCs w:val="32"/>
          <w:cs/>
        </w:rPr>
        <w:t>แสดงสัญลักษณ์</w:t>
      </w:r>
      <w:r w:rsidRPr="00641130">
        <w:rPr>
          <w:rFonts w:ascii="TH SarabunIT๙" w:hAnsi="TH SarabunIT๙" w:cs="TH SarabunIT๙"/>
          <w:sz w:val="32"/>
          <w:szCs w:val="32"/>
          <w:cs/>
        </w:rPr>
        <w:t>ต่อต้านการรับสินบน (</w:t>
      </w:r>
      <w:r w:rsidRPr="00641130">
        <w:rPr>
          <w:rFonts w:ascii="TH SarabunIT๙" w:hAnsi="TH SarabunIT๙" w:cs="TH SarabunIT๙"/>
          <w:sz w:val="32"/>
          <w:szCs w:val="32"/>
        </w:rPr>
        <w:t>Anti-Bribery Policy)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DE10CA">
        <w:rPr>
          <w:rFonts w:ascii="TH SarabunIT๙" w:hAnsi="TH SarabunIT๙" w:cs="TH SarabunIT๙" w:hint="cs"/>
          <w:sz w:val="32"/>
          <w:szCs w:val="32"/>
          <w:cs/>
        </w:rPr>
        <w:t xml:space="preserve">ศาลาประชุม อบต.เหล่าไฮงาม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</w:p>
    <w:p w14:paraId="7712D362" w14:textId="4765CF9E" w:rsidR="00641130" w:rsidRDefault="00641130" w:rsidP="006411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0739AAC" wp14:editId="2BC842E1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4225606" cy="3169920"/>
            <wp:effectExtent l="0" t="0" r="3810" b="0"/>
            <wp:wrapNone/>
            <wp:docPr id="1522031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31744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06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635FC" w14:textId="0BA0996D" w:rsidR="009574B4" w:rsidRDefault="009574B4">
      <w:pPr>
        <w:spacing w:line="259" w:lineRule="auto"/>
      </w:pPr>
    </w:p>
    <w:p w14:paraId="1AAEEB38" w14:textId="77777777" w:rsidR="00DE10CA" w:rsidRDefault="00DE10CA">
      <w:pPr>
        <w:spacing w:line="259" w:lineRule="auto"/>
      </w:pPr>
    </w:p>
    <w:p w14:paraId="7FC1A033" w14:textId="77777777" w:rsidR="00DE10CA" w:rsidRDefault="00DE10CA">
      <w:pPr>
        <w:spacing w:line="259" w:lineRule="auto"/>
      </w:pPr>
    </w:p>
    <w:p w14:paraId="218669F2" w14:textId="77777777" w:rsidR="00DE10CA" w:rsidRDefault="00DE10CA">
      <w:pPr>
        <w:spacing w:line="259" w:lineRule="auto"/>
      </w:pPr>
    </w:p>
    <w:p w14:paraId="276045B3" w14:textId="77777777" w:rsidR="00DE10CA" w:rsidRDefault="00DE10CA">
      <w:pPr>
        <w:spacing w:line="259" w:lineRule="auto"/>
      </w:pPr>
    </w:p>
    <w:p w14:paraId="4F9C1963" w14:textId="77777777" w:rsidR="00DE10CA" w:rsidRDefault="00DE10CA">
      <w:pPr>
        <w:spacing w:line="259" w:lineRule="auto"/>
      </w:pPr>
    </w:p>
    <w:p w14:paraId="787DB5E4" w14:textId="77777777" w:rsidR="00DE10CA" w:rsidRDefault="00DE10CA">
      <w:pPr>
        <w:spacing w:line="259" w:lineRule="auto"/>
      </w:pPr>
    </w:p>
    <w:p w14:paraId="6F096AAF" w14:textId="77777777" w:rsidR="00DE10CA" w:rsidRDefault="00DE10CA">
      <w:pPr>
        <w:spacing w:line="259" w:lineRule="auto"/>
      </w:pPr>
    </w:p>
    <w:p w14:paraId="005BCC14" w14:textId="77777777" w:rsidR="00DE10CA" w:rsidRDefault="00DE10CA">
      <w:pPr>
        <w:spacing w:line="259" w:lineRule="auto"/>
      </w:pPr>
    </w:p>
    <w:p w14:paraId="0673BB24" w14:textId="77777777" w:rsidR="00DE10CA" w:rsidRDefault="00DE10CA">
      <w:pPr>
        <w:spacing w:line="259" w:lineRule="auto"/>
      </w:pPr>
    </w:p>
    <w:p w14:paraId="25B91534" w14:textId="77777777" w:rsidR="00DE10CA" w:rsidRDefault="00DE10CA">
      <w:pPr>
        <w:spacing w:line="259" w:lineRule="auto"/>
      </w:pPr>
    </w:p>
    <w:p w14:paraId="6A6C46CF" w14:textId="77777777" w:rsidR="00DE10CA" w:rsidRDefault="00DE10CA">
      <w:pPr>
        <w:spacing w:line="259" w:lineRule="auto"/>
      </w:pPr>
    </w:p>
    <w:p w14:paraId="3991FEB9" w14:textId="77777777" w:rsidR="00DE10CA" w:rsidRDefault="00DE10CA">
      <w:pPr>
        <w:spacing w:line="259" w:lineRule="auto"/>
      </w:pPr>
    </w:p>
    <w:p w14:paraId="6B4170F9" w14:textId="77777777" w:rsidR="00DE10CA" w:rsidRDefault="00DE10CA">
      <w:pPr>
        <w:spacing w:line="259" w:lineRule="auto"/>
      </w:pPr>
    </w:p>
    <w:p w14:paraId="05873CCF" w14:textId="77777777" w:rsidR="00DE10CA" w:rsidRDefault="00DE10CA">
      <w:pPr>
        <w:spacing w:line="259" w:lineRule="auto"/>
      </w:pPr>
    </w:p>
    <w:p w14:paraId="6B793F82" w14:textId="77777777" w:rsidR="00DE10CA" w:rsidRDefault="00DE10CA">
      <w:pPr>
        <w:spacing w:line="259" w:lineRule="auto"/>
      </w:pPr>
    </w:p>
    <w:p w14:paraId="2A4408CA" w14:textId="77777777" w:rsidR="00DE10CA" w:rsidRDefault="00DE10CA">
      <w:pPr>
        <w:spacing w:line="259" w:lineRule="auto"/>
      </w:pPr>
    </w:p>
    <w:p w14:paraId="3CB84069" w14:textId="77777777" w:rsidR="00DE10CA" w:rsidRDefault="00DE10CA">
      <w:pPr>
        <w:spacing w:line="259" w:lineRule="auto"/>
      </w:pPr>
    </w:p>
    <w:p w14:paraId="28B0BE4C" w14:textId="77777777" w:rsidR="00DE10CA" w:rsidRDefault="00DE10CA">
      <w:pPr>
        <w:spacing w:line="259" w:lineRule="auto"/>
      </w:pPr>
    </w:p>
    <w:p w14:paraId="37EF3F09" w14:textId="77777777" w:rsidR="00DE10CA" w:rsidRDefault="00DE10CA">
      <w:pPr>
        <w:spacing w:line="259" w:lineRule="auto"/>
      </w:pPr>
    </w:p>
    <w:p w14:paraId="162478FF" w14:textId="77777777" w:rsidR="00DE10CA" w:rsidRDefault="00DE10CA">
      <w:pPr>
        <w:spacing w:line="259" w:lineRule="auto"/>
      </w:pPr>
    </w:p>
    <w:p w14:paraId="63C855B8" w14:textId="77777777" w:rsidR="00DE10CA" w:rsidRDefault="00DE10CA">
      <w:pPr>
        <w:spacing w:line="259" w:lineRule="auto"/>
      </w:pPr>
    </w:p>
    <w:p w14:paraId="286A84E1" w14:textId="77777777" w:rsidR="00DE10CA" w:rsidRDefault="00DE10CA">
      <w:pPr>
        <w:spacing w:line="259" w:lineRule="auto"/>
        <w:rPr>
          <w:rFonts w:hint="cs"/>
        </w:rPr>
      </w:pPr>
    </w:p>
    <w:p w14:paraId="7B8B2120" w14:textId="77777777" w:rsidR="00DE10CA" w:rsidRDefault="00DE10CA">
      <w:pPr>
        <w:spacing w:line="259" w:lineRule="auto"/>
      </w:pPr>
    </w:p>
    <w:p w14:paraId="288D1B35" w14:textId="77777777" w:rsidR="009574B4" w:rsidRPr="00AD1B3A" w:rsidRDefault="009574B4" w:rsidP="009574B4">
      <w:pPr>
        <w:spacing w:line="259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กรอบการประเมินในการเตรียมความพร้อมสำห</w:t>
      </w:r>
      <w:r w:rsidRPr="00AD1B3A">
        <w:rPr>
          <w:rFonts w:ascii="TH SarabunIT๙" w:hAnsi="TH SarabunIT๙" w:cs="TH SarabunIT๙" w:hint="cs"/>
          <w:b/>
          <w:bCs/>
          <w:sz w:val="32"/>
          <w:szCs w:val="32"/>
          <w:cs/>
        </w:rPr>
        <w:t>รั</w:t>
      </w:r>
      <w:r w:rsidRPr="00AD1B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บการประเมิน </w:t>
      </w:r>
      <w:r w:rsidRPr="00AD1B3A">
        <w:rPr>
          <w:rFonts w:ascii="TH SarabunIT๙" w:hAnsi="TH SarabunIT๙" w:cs="TH SarabunIT๙"/>
          <w:b/>
          <w:bCs/>
          <w:sz w:val="32"/>
          <w:szCs w:val="32"/>
        </w:rPr>
        <w:t>Police ITA</w:t>
      </w:r>
    </w:p>
    <w:p w14:paraId="224CEE61" w14:textId="07A73FEE" w:rsidR="009A5A79" w:rsidRDefault="009574B4" w:rsidP="00DE10CA">
      <w:r w:rsidRPr="002E7ACE">
        <w:rPr>
          <w:rFonts w:ascii="TH SarabunIT๙" w:hAnsi="TH SarabunIT๙" w:cs="TH SarabunIT๙"/>
          <w:sz w:val="32"/>
          <w:szCs w:val="32"/>
          <w:cs/>
        </w:rPr>
        <w:tab/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649">
        <w:rPr>
          <w:rFonts w:ascii="TH SarabunIT๙" w:hAnsi="TH SarabunIT๙" w:cs="TH SarabunIT๙"/>
          <w:sz w:val="32"/>
          <w:szCs w:val="32"/>
          <w:cs/>
        </w:rPr>
        <w:tab/>
      </w:r>
      <w:r w:rsidRPr="002E7AC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A7AA3">
        <w:rPr>
          <w:rFonts w:ascii="TH SarabunIT๙" w:hAnsi="TH SarabunIT๙" w:cs="TH SarabunIT๙" w:hint="cs"/>
          <w:sz w:val="32"/>
          <w:szCs w:val="32"/>
          <w:cs/>
        </w:rPr>
        <w:t>บ้านหนองเม็ก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ได้จัดทำ เว็บไซต์</w:t>
      </w:r>
      <w:r w:rsidR="00BA0649">
        <w:rPr>
          <w:rFonts w:ascii="TH SarabunIT๙" w:hAnsi="TH SarabunIT๙" w:cs="TH SarabunIT๙"/>
          <w:sz w:val="32"/>
          <w:szCs w:val="32"/>
        </w:rPr>
        <w:t xml:space="preserve"> </w:t>
      </w:r>
      <w:hyperlink r:id="rId16" w:history="1">
        <w:r w:rsidR="00DE10CA" w:rsidRPr="00DE10CA">
          <w:rPr>
            <w:rStyle w:val="a6"/>
          </w:rPr>
          <w:t>https://bannongmek.kalasin.police.go.th/</w:t>
        </w:r>
      </w:hyperlink>
      <w:r w:rsidRPr="00BA064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A0649" w:rsidRPr="00BA064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เพื่อเป็นการ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เผยแพร่(</w:t>
      </w:r>
      <w:r w:rsidRPr="002E7ACE">
        <w:rPr>
          <w:rFonts w:ascii="TH SarabunIT๙" w:hAnsi="TH SarabunIT๙" w:cs="TH SarabunIT๙"/>
          <w:sz w:val="32"/>
          <w:szCs w:val="32"/>
        </w:rPr>
        <w:t xml:space="preserve">OPEN DATA) </w:t>
      </w:r>
      <w:r w:rsidRPr="002E7ACE">
        <w:rPr>
          <w:rFonts w:ascii="TH SarabunIT๙" w:hAnsi="TH SarabunIT๙" w:cs="TH SarabunIT๙"/>
          <w:sz w:val="32"/>
          <w:szCs w:val="32"/>
          <w:cs/>
        </w:rPr>
        <w:t>แก่สาธารณะชน และเพื่อเป็นการป้องกันการทุจริต</w:t>
      </w:r>
      <w:r w:rsidR="00BA0649">
        <w:rPr>
          <w:rFonts w:ascii="TH SarabunIT๙" w:hAnsi="TH SarabunIT๙" w:cs="TH SarabunIT๙" w:hint="cs"/>
          <w:sz w:val="32"/>
          <w:szCs w:val="32"/>
          <w:cs/>
        </w:rPr>
        <w:t xml:space="preserve">และรับสินบน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(ส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านักงาน ป.ป.ช.) ได้พัฒนาเครื่องมือการ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ประเมินเชิงบวกเพื่อเป็นมาตราฐานป้องกันการทุจริต และเป็นกลไกในการสร้างความตระหนักให้หน่วยงาน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ภาครัฐ 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เนินงานอย่างโปร่งใสและมีคุณธรรม โดยใช้ชื่อ “การประเมินคุณธรรมและความโปร่งใสในการ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2E7ACE">
        <w:rPr>
          <w:rFonts w:ascii="TH SarabunIT๙" w:hAnsi="TH SarabunIT๙" w:cs="TH SarabunIT๙"/>
          <w:sz w:val="32"/>
          <w:szCs w:val="32"/>
        </w:rPr>
        <w:t xml:space="preserve">Integrity and Transparency Assessment) </w:t>
      </w:r>
      <w:r w:rsidRPr="002E7ACE">
        <w:rPr>
          <w:rFonts w:ascii="TH SarabunIT๙" w:hAnsi="TH SarabunIT๙" w:cs="TH SarabunIT๙"/>
          <w:sz w:val="32"/>
          <w:szCs w:val="32"/>
          <w:cs/>
        </w:rPr>
        <w:t>โดยมุ่งหวังให้หน่วยงานภาครัฐที่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เข้ารับการประเมิน ได้รับทราบผลการประเมินและแนวทางในการพัฒนาและยกระดับหน่วยงานในด้าน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เนินงานได้อย่างเหมาะสม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E7ACE">
        <w:rPr>
          <w:rFonts w:ascii="TH SarabunIT๙" w:hAnsi="TH SarabunIT๙" w:cs="TH SarabunIT๙"/>
          <w:sz w:val="32"/>
          <w:szCs w:val="32"/>
          <w:cs/>
        </w:rPr>
        <w:t>าหนดกรอบการประเมิน ทุกเดือน และ</w:t>
      </w:r>
      <w:r w:rsidRPr="002E7ACE">
        <w:rPr>
          <w:rFonts w:ascii="TH SarabunIT๙" w:hAnsi="TH SarabunIT๙" w:cs="TH SarabunIT๙"/>
          <w:sz w:val="32"/>
          <w:szCs w:val="32"/>
        </w:rPr>
        <w:t xml:space="preserve"> </w:t>
      </w:r>
      <w:r w:rsidRPr="002E7ACE">
        <w:rPr>
          <w:rFonts w:ascii="TH SarabunIT๙" w:hAnsi="TH SarabunIT๙" w:cs="TH SarabunIT๙"/>
          <w:sz w:val="32"/>
          <w:szCs w:val="32"/>
          <w:cs/>
        </w:rPr>
        <w:t>มอบหมายหน้าที่ ให้ข้าราชการตำรวจในสังกัด ได้เข้าร่วมโครงการดังกล่าว</w:t>
      </w:r>
    </w:p>
    <w:p w14:paraId="4883758B" w14:textId="54BFBB6A" w:rsidR="001369F7" w:rsidRDefault="00641130" w:rsidP="00BA0649">
      <w:pPr>
        <w:jc w:val="thaiDistribute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A85B0F7" wp14:editId="315883E2">
            <wp:simplePos x="0" y="0"/>
            <wp:positionH relativeFrom="column">
              <wp:posOffset>-327660</wp:posOffset>
            </wp:positionH>
            <wp:positionV relativeFrom="paragraph">
              <wp:posOffset>292735</wp:posOffset>
            </wp:positionV>
            <wp:extent cx="6777604" cy="3139440"/>
            <wp:effectExtent l="0" t="0" r="4445" b="3810"/>
            <wp:wrapNone/>
            <wp:docPr id="1356913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1370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604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988D3" w14:textId="77777777" w:rsidR="001369F7" w:rsidRDefault="001369F7">
      <w:pPr>
        <w:spacing w:line="259" w:lineRule="auto"/>
      </w:pPr>
      <w:r>
        <w:br w:type="page"/>
      </w:r>
    </w:p>
    <w:p w14:paraId="67B496C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ข้อมูลการจัดทำ แบบวัดการรับรู้ผู้มีส่วนได้ส่วนเสียภายใน</w:t>
      </w:r>
    </w:p>
    <w:p w14:paraId="160A717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Internal Integrity and Transparency Assessment : IIT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a8"/>
        <w:tblW w:w="0" w:type="auto"/>
        <w:tblInd w:w="715" w:type="dxa"/>
        <w:tblLook w:val="04A0" w:firstRow="1" w:lastRow="0" w:firstColumn="1" w:lastColumn="0" w:noHBand="0" w:noVBand="1"/>
      </w:tblPr>
      <w:tblGrid>
        <w:gridCol w:w="1484"/>
        <w:gridCol w:w="2596"/>
        <w:gridCol w:w="2091"/>
        <w:gridCol w:w="2130"/>
      </w:tblGrid>
      <w:tr w:rsidR="001369F7" w14:paraId="5D20D719" w14:textId="77777777" w:rsidTr="00457044">
        <w:tc>
          <w:tcPr>
            <w:tcW w:w="1705" w:type="dxa"/>
          </w:tcPr>
          <w:p w14:paraId="29B0D700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969" w:type="dxa"/>
          </w:tcPr>
          <w:p w14:paraId="0034E7E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2338" w:type="dxa"/>
          </w:tcPr>
          <w:p w14:paraId="08B0642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38" w:type="dxa"/>
          </w:tcPr>
          <w:p w14:paraId="71FEF59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50BAD93C" w14:textId="77777777" w:rsidTr="00F90D99">
        <w:trPr>
          <w:trHeight w:val="3851"/>
        </w:trPr>
        <w:tc>
          <w:tcPr>
            <w:tcW w:w="1705" w:type="dxa"/>
          </w:tcPr>
          <w:p w14:paraId="4FE8B39F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69" w:type="dxa"/>
          </w:tcPr>
          <w:p w14:paraId="2D3FB6ED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การจัดทำฐานข้อมูลแบบวัดการรับรู้ของผู้มีส่วนได้ส่วนเสียภายใน</w:t>
            </w:r>
          </w:p>
          <w:p w14:paraId="0059659D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D4AFA">
              <w:rPr>
                <w:rFonts w:ascii="TH SarabunIT๙" w:hAnsi="TH SarabunIT๙" w:cs="TH SarabunIT๙"/>
                <w:sz w:val="28"/>
              </w:rPr>
              <w:t>Internal integrity and Transparency Assessment : IIT</w:t>
            </w:r>
            <w:r w:rsidRPr="001D4AFA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338" w:type="dxa"/>
          </w:tcPr>
          <w:p w14:paraId="009BDE67" w14:textId="61109811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เจ้าหน้าที่อำนวยการและงาน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โนฯสถานีตำรวจภูธร</w:t>
            </w:r>
            <w:r w:rsidR="00DA7A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บ้านหนองเม็ก</w:t>
            </w:r>
          </w:p>
        </w:tc>
        <w:tc>
          <w:tcPr>
            <w:tcW w:w="2338" w:type="dxa"/>
          </w:tcPr>
          <w:p w14:paraId="76AFC8E4" w14:textId="17874B70" w:rsidR="001369F7" w:rsidRPr="001D4AFA" w:rsidRDefault="001369F7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สน.</w:t>
            </w:r>
            <w:r w:rsidR="00DA7A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บ้านหนองเม็ก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ได้จัดให้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มีการประชุมที่ห้อง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รวจทราบ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เกี่ยวกับ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Police ITA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และเรียกประชุมหัวหน้า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งานที่เกี่ยวข้องเพื่อเตรียม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ความพร้อมรับการ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ประเมินจาก เจ้าหน้าที่</w:t>
            </w:r>
            <w:r w:rsidRPr="001D4AF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D4AFA">
              <w:rPr>
                <w:rFonts w:ascii="TH SarabunIT๙" w:hAnsi="TH SarabunIT๙" w:cs="TH SarabunIT๙"/>
                <w:sz w:val="32"/>
                <w:szCs w:val="32"/>
                <w:cs/>
              </w:rPr>
              <w:t>ป.ป.ช.)</w:t>
            </w:r>
          </w:p>
        </w:tc>
      </w:tr>
    </w:tbl>
    <w:p w14:paraId="2B2CC284" w14:textId="085B4AFD" w:rsidR="001369F7" w:rsidRPr="00C740D0" w:rsidRDefault="001369F7" w:rsidP="001369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1D4AFA">
        <w:rPr>
          <w:rFonts w:ascii="TH SarabunIT๙" w:hAnsi="TH SarabunIT๙" w:cs="TH SarabunIT๙"/>
          <w:sz w:val="32"/>
          <w:szCs w:val="32"/>
        </w:rPr>
        <w:t xml:space="preserve">IIT </w:t>
      </w:r>
      <w:r w:rsidRPr="001D4AFA">
        <w:rPr>
          <w:rFonts w:ascii="TH SarabunIT๙" w:hAnsi="TH SarabunIT๙" w:cs="TH SarabunIT๙"/>
          <w:sz w:val="32"/>
          <w:szCs w:val="32"/>
          <w:cs/>
        </w:rPr>
        <w:t>เริ่มท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 การรวบรวมขอ้มูล ตลอดปีงบประมาณ </w:t>
      </w:r>
      <w:r w:rsidRPr="001D4AFA">
        <w:rPr>
          <w:rFonts w:ascii="TH SarabunIT๙" w:hAnsi="TH SarabunIT๙" w:cs="TH SarabunIT๙"/>
          <w:sz w:val="32"/>
          <w:szCs w:val="32"/>
        </w:rPr>
        <w:t>256</w:t>
      </w:r>
      <w:r w:rsidR="006E5359">
        <w:rPr>
          <w:rFonts w:ascii="TH SarabunIT๙" w:hAnsi="TH SarabunIT๙" w:cs="TH SarabunIT๙"/>
          <w:sz w:val="32"/>
          <w:szCs w:val="32"/>
        </w:rPr>
        <w:t>8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เนินการแล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วเสร็จ มีผ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1D4AFA">
        <w:rPr>
          <w:rFonts w:ascii="TH SarabunIT๙" w:hAnsi="TH SarabunIT๙" w:cs="TH SarabunIT๙"/>
          <w:sz w:val="32"/>
          <w:szCs w:val="32"/>
          <w:cs/>
        </w:rPr>
        <w:t>ตอบข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D4AFA">
        <w:rPr>
          <w:rFonts w:ascii="TH SarabunIT๙" w:hAnsi="TH SarabunIT๙" w:cs="TH SarabunIT๙"/>
          <w:sz w:val="32"/>
          <w:szCs w:val="32"/>
          <w:cs/>
        </w:rPr>
        <w:t>อมูลท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>งสิ้น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="00DE10CA">
        <w:rPr>
          <w:rFonts w:ascii="TH SarabunIT๙" w:hAnsi="TH SarabunIT๙" w:cs="TH SarabunIT๙"/>
          <w:sz w:val="32"/>
          <w:szCs w:val="32"/>
        </w:rPr>
        <w:t>14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นายจากจ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D4AFA">
        <w:rPr>
          <w:rFonts w:ascii="TH SarabunIT๙" w:hAnsi="TH SarabunIT๙" w:cs="TH SarabunIT๙"/>
          <w:sz w:val="32"/>
          <w:szCs w:val="32"/>
          <w:cs/>
        </w:rPr>
        <w:t>นวนบุคลากรท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1D4AFA">
        <w:rPr>
          <w:rFonts w:ascii="TH SarabunIT๙" w:hAnsi="TH SarabunIT๙" w:cs="TH SarabunIT๙"/>
          <w:sz w:val="32"/>
          <w:szCs w:val="32"/>
          <w:cs/>
        </w:rPr>
        <w:t xml:space="preserve">งหมด </w:t>
      </w:r>
      <w:r w:rsidR="00DE10CA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1D4AFA">
        <w:rPr>
          <w:rFonts w:ascii="TH SarabunIT๙" w:hAnsi="TH SarabunIT๙" w:cs="TH SarabunIT๙"/>
          <w:sz w:val="32"/>
          <w:szCs w:val="32"/>
        </w:rPr>
        <w:t xml:space="preserve"> </w:t>
      </w:r>
      <w:r w:rsidRPr="001D4AFA">
        <w:rPr>
          <w:rFonts w:ascii="TH SarabunIT๙" w:hAnsi="TH SarabunIT๙" w:cs="TH SarabunIT๙"/>
          <w:sz w:val="32"/>
          <w:szCs w:val="32"/>
          <w:cs/>
        </w:rPr>
        <w:t>นาย</w:t>
      </w:r>
    </w:p>
    <w:p w14:paraId="6F2F151F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ข้อมูลการจัดทำแบบวัดการรับรู้ของผู้มีส่วนได้ส่วนเสียภายนอก</w:t>
      </w:r>
    </w:p>
    <w:p w14:paraId="7C4A37ED" w14:textId="77777777" w:rsidR="001369F7" w:rsidRPr="00F90D99" w:rsidRDefault="001369F7" w:rsidP="001369F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Pr="00F90D99">
        <w:rPr>
          <w:rFonts w:ascii="TH SarabunIT๙" w:hAnsi="TH SarabunIT๙" w:cs="TH SarabunIT๙"/>
          <w:b/>
          <w:bCs/>
          <w:sz w:val="36"/>
          <w:szCs w:val="36"/>
        </w:rPr>
        <w:t>External Integrity and Transparency Assessment : EIT</w:t>
      </w:r>
      <w:r w:rsidRPr="00F90D9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Style w:val="a8"/>
        <w:tblW w:w="0" w:type="auto"/>
        <w:tblInd w:w="715" w:type="dxa"/>
        <w:tblLook w:val="04A0" w:firstRow="1" w:lastRow="0" w:firstColumn="1" w:lastColumn="0" w:noHBand="0" w:noVBand="1"/>
      </w:tblPr>
      <w:tblGrid>
        <w:gridCol w:w="1491"/>
        <w:gridCol w:w="2828"/>
        <w:gridCol w:w="1879"/>
        <w:gridCol w:w="2103"/>
      </w:tblGrid>
      <w:tr w:rsidR="001369F7" w14:paraId="422F08E5" w14:textId="77777777" w:rsidTr="007B7F2A">
        <w:tc>
          <w:tcPr>
            <w:tcW w:w="1491" w:type="dxa"/>
          </w:tcPr>
          <w:p w14:paraId="46506E11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828" w:type="dxa"/>
          </w:tcPr>
          <w:p w14:paraId="169B5C78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879" w:type="dxa"/>
          </w:tcPr>
          <w:p w14:paraId="61371659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03" w:type="dxa"/>
          </w:tcPr>
          <w:p w14:paraId="19613B5C" w14:textId="77777777" w:rsidR="001369F7" w:rsidRDefault="001369F7" w:rsidP="004570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การกำกับการติดตาม</w:t>
            </w:r>
          </w:p>
        </w:tc>
      </w:tr>
      <w:tr w:rsidR="001369F7" w14:paraId="28F52D39" w14:textId="77777777" w:rsidTr="007B7F2A">
        <w:tc>
          <w:tcPr>
            <w:tcW w:w="1491" w:type="dxa"/>
          </w:tcPr>
          <w:p w14:paraId="2175162E" w14:textId="77777777" w:rsidR="001369F7" w:rsidRPr="0074006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28" w:type="dxa"/>
          </w:tcPr>
          <w:p w14:paraId="23E0A626" w14:textId="77777777" w:rsidR="001369F7" w:rsidRDefault="001369F7" w:rsidP="00457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การจัดทำฐานข้อมูล แบบวัดการรับรู้ของผู้มีส่วนได้ส่วนเสียภายนอก</w:t>
            </w:r>
          </w:p>
          <w:p w14:paraId="7C52C58F" w14:textId="77777777" w:rsidR="001369F7" w:rsidRPr="001D4AFA" w:rsidRDefault="001369F7" w:rsidP="0045704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External Integrity and Transparency Assessment : EIT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879" w:type="dxa"/>
          </w:tcPr>
          <w:p w14:paraId="0E720347" w14:textId="274B3A9A" w:rsidR="001369F7" w:rsidRPr="001D4AFA" w:rsidRDefault="001369F7" w:rsidP="004570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โนสถานีตำรวจภูธร</w:t>
            </w:r>
            <w:r w:rsidR="00DA7A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บ้านหนองเม็ก</w:t>
            </w:r>
          </w:p>
        </w:tc>
        <w:tc>
          <w:tcPr>
            <w:tcW w:w="2103" w:type="dxa"/>
          </w:tcPr>
          <w:p w14:paraId="46F465E0" w14:textId="77777777" w:rsidR="001369F7" w:rsidRPr="000B0DB6" w:rsidRDefault="001369F7" w:rsidP="004570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DB6">
              <w:rPr>
                <w:rFonts w:ascii="TH SarabunIT๙" w:hAnsi="TH SarabunIT๙" w:cs="TH SarabunIT๙"/>
                <w:cs/>
              </w:rPr>
              <w:t>เจ้าหน้าที่ต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รวจได้ขอ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ความร่วมมือในการ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กรอกแบบสอบถาม จาก</w:t>
            </w:r>
            <w:r w:rsidRPr="000B0DB6">
              <w:rPr>
                <w:rFonts w:ascii="TH SarabunIT๙" w:hAnsi="TH SarabunIT๙" w:cs="TH SarabunIT๙"/>
              </w:rPr>
              <w:t xml:space="preserve"> QR CODE </w:t>
            </w:r>
            <w:r w:rsidRPr="000B0DB6">
              <w:rPr>
                <w:rFonts w:ascii="TH SarabunIT๙" w:hAnsi="TH SarabunIT๙" w:cs="TH SarabunIT๙"/>
                <w:cs/>
              </w:rPr>
              <w:t>และ ผ่าน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 xml:space="preserve">เว็บไซต์ </w:t>
            </w:r>
            <w:r w:rsidRPr="000B0DB6">
              <w:rPr>
                <w:rFonts w:ascii="TH SarabunIT๙" w:hAnsi="TH SarabunIT๙" w:cs="TH SarabunIT๙"/>
              </w:rPr>
              <w:t xml:space="preserve">Police ITA </w:t>
            </w:r>
            <w:r w:rsidRPr="000B0DB6">
              <w:rPr>
                <w:rFonts w:ascii="TH SarabunIT๙" w:hAnsi="TH SarabunIT๙" w:cs="TH SarabunIT๙"/>
                <w:cs/>
              </w:rPr>
              <w:t>โดย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ได้จัดท าป้ายประกาศ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และประชาสัมพันธ์ เชิญ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ชวนให้ประชาชนที่มา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ติดต่อราชการบนสถานี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กรอก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แบบสอบถามเพื่อ</w:t>
            </w:r>
            <w:r>
              <w:rPr>
                <w:rFonts w:ascii="TH SarabunIT๙" w:hAnsi="TH SarabunIT๙" w:cs="TH SarabunIT๙" w:hint="cs"/>
                <w:cs/>
              </w:rPr>
              <w:t>เ</w:t>
            </w:r>
            <w:r w:rsidRPr="000B0DB6">
              <w:rPr>
                <w:rFonts w:ascii="TH SarabunIT๙" w:hAnsi="TH SarabunIT๙" w:cs="TH SarabunIT๙"/>
                <w:cs/>
              </w:rPr>
              <w:t>ป็น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ประโยชน์ ในการ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ปรับปรุงการท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งานของ</w:t>
            </w:r>
            <w:r w:rsidRPr="000B0DB6">
              <w:rPr>
                <w:rFonts w:ascii="TH SarabunIT๙" w:hAnsi="TH SarabunIT๙" w:cs="TH SarabunIT๙"/>
              </w:rPr>
              <w:t xml:space="preserve"> </w:t>
            </w:r>
            <w:r w:rsidRPr="000B0DB6">
              <w:rPr>
                <w:rFonts w:ascii="TH SarabunIT๙" w:hAnsi="TH SarabunIT๙" w:cs="TH SarabunIT๙"/>
                <w:cs/>
              </w:rPr>
              <w:t>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รวจในสถานีต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0B0DB6">
              <w:rPr>
                <w:rFonts w:ascii="TH SarabunIT๙" w:hAnsi="TH SarabunIT๙" w:cs="TH SarabunIT๙"/>
                <w:cs/>
              </w:rPr>
              <w:t>รวจ ฯ</w:t>
            </w:r>
          </w:p>
        </w:tc>
      </w:tr>
    </w:tbl>
    <w:p w14:paraId="397A7074" w14:textId="73F2AE97" w:rsidR="007B7F2A" w:rsidRPr="00C740D0" w:rsidRDefault="007B7F2A" w:rsidP="007B7F2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Pr="000B0DB6">
        <w:rPr>
          <w:rFonts w:ascii="TH SarabunIT๙" w:hAnsi="TH SarabunIT๙" w:cs="TH SarabunIT๙"/>
          <w:sz w:val="32"/>
          <w:szCs w:val="32"/>
        </w:rPr>
        <w:t xml:space="preserve">EIT </w:t>
      </w:r>
      <w:r w:rsidRPr="000B0DB6">
        <w:rPr>
          <w:rFonts w:ascii="TH SarabunIT๙" w:hAnsi="TH SarabunIT๙" w:cs="TH SarabunIT๙"/>
          <w:sz w:val="32"/>
          <w:szCs w:val="32"/>
          <w:cs/>
        </w:rPr>
        <w:t>เริ่มเก็บข</w:t>
      </w:r>
      <w:r>
        <w:rPr>
          <w:rFonts w:ascii="TH SarabunIT๙" w:hAnsi="TH SarabunIT๙" w:cs="TH SarabunIT๙" w:hint="cs"/>
          <w:sz w:val="32"/>
          <w:szCs w:val="32"/>
          <w:cs/>
        </w:rPr>
        <w:t>้อ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มูล </w:t>
      </w:r>
      <w:r>
        <w:rPr>
          <w:rFonts w:ascii="TH SarabunIT๙" w:hAnsi="TH SarabunIT๙" w:cs="TH SarabunIT๙" w:hint="cs"/>
          <w:sz w:val="32"/>
          <w:szCs w:val="32"/>
          <w:cs/>
        </w:rPr>
        <w:t>ตั้</w:t>
      </w:r>
      <w:r w:rsidRPr="000B0DB6">
        <w:rPr>
          <w:rFonts w:ascii="TH SarabunIT๙" w:hAnsi="TH SarabunIT๙" w:cs="TH SarabunIT๙"/>
          <w:sz w:val="32"/>
          <w:szCs w:val="32"/>
          <w:cs/>
        </w:rPr>
        <w:t>งแต่ว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0B0DB6">
        <w:rPr>
          <w:rFonts w:ascii="TH SarabunIT๙" w:hAnsi="TH SarabunIT๙" w:cs="TH SarabunIT๙"/>
          <w:sz w:val="32"/>
          <w:szCs w:val="32"/>
          <w:cs/>
        </w:rPr>
        <w:t>น 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>256</w:t>
      </w:r>
      <w:r w:rsidR="008F3015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ถึงวันที่ 31 มีนาคม 256</w:t>
      </w:r>
      <w:r w:rsidR="008F301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B0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โดยเจ้าหน้าที่</w:t>
      </w:r>
      <w:proofErr w:type="spellStart"/>
      <w:r w:rsidRPr="000B0DB6">
        <w:rPr>
          <w:rFonts w:ascii="TH SarabunIT๙" w:hAnsi="TH SarabunIT๙" w:cs="TH SarabunIT๙"/>
          <w:sz w:val="32"/>
          <w:szCs w:val="32"/>
          <w:cs/>
        </w:rPr>
        <w:t>เทค</w:t>
      </w:r>
      <w:proofErr w:type="spellEnd"/>
      <w:r w:rsidRPr="000B0DB6">
        <w:rPr>
          <w:rFonts w:ascii="TH SarabunIT๙" w:hAnsi="TH SarabunIT๙" w:cs="TH SarabunIT๙"/>
          <w:sz w:val="32"/>
          <w:szCs w:val="32"/>
          <w:cs/>
        </w:rPr>
        <w:t>โนฯ ส</w:t>
      </w:r>
      <w:r>
        <w:rPr>
          <w:rFonts w:ascii="TH SarabunIT๙" w:hAnsi="TH SarabunIT๙" w:cs="TH SarabunIT๙" w:hint="cs"/>
          <w:sz w:val="32"/>
          <w:szCs w:val="32"/>
          <w:cs/>
        </w:rPr>
        <w:t>ภ.</w:t>
      </w:r>
      <w:r w:rsidR="00DA7AA3">
        <w:rPr>
          <w:rFonts w:ascii="TH SarabunIT๙" w:hAnsi="TH SarabunIT๙" w:cs="TH SarabunIT๙" w:hint="cs"/>
          <w:sz w:val="32"/>
          <w:szCs w:val="32"/>
          <w:cs/>
        </w:rPr>
        <w:t>บ้านหนองเม็ก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แบบส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B0DB6">
        <w:rPr>
          <w:rFonts w:ascii="TH SarabunIT๙" w:hAnsi="TH SarabunIT๙" w:cs="TH SarabunIT๙"/>
          <w:sz w:val="32"/>
          <w:szCs w:val="32"/>
          <w:cs/>
        </w:rPr>
        <w:t>รวจ กับประชาชนที่มาติดต่อราชการบนสถานี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0DB6">
        <w:rPr>
          <w:rFonts w:ascii="TH SarabunIT๙" w:hAnsi="TH SarabunIT๙" w:cs="TH SarabunIT๙"/>
          <w:sz w:val="32"/>
          <w:szCs w:val="32"/>
          <w:cs/>
        </w:rPr>
        <w:t>ให้กรอก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แบบสอบถาม และจัดให้มีการกรอกแบบสอบถามผ่านเว็บไซต์ </w:t>
      </w:r>
      <w:r w:rsidRPr="000B0DB6">
        <w:rPr>
          <w:rFonts w:ascii="TH SarabunIT๙" w:hAnsi="TH SarabunIT๙" w:cs="TH SarabunIT๙"/>
          <w:sz w:val="32"/>
          <w:szCs w:val="32"/>
        </w:rPr>
        <w:t xml:space="preserve">Police ITA </w:t>
      </w:r>
      <w:r w:rsidRPr="000B0DB6">
        <w:rPr>
          <w:rFonts w:ascii="TH SarabunIT๙" w:hAnsi="TH SarabunIT๙" w:cs="TH SarabunIT๙"/>
          <w:sz w:val="32"/>
          <w:szCs w:val="32"/>
          <w:cs/>
        </w:rPr>
        <w:t>ประกอบในหัวข้อ แบบวัดการรับรู้</w:t>
      </w:r>
      <w:r w:rsidRPr="000B0DB6">
        <w:rPr>
          <w:rFonts w:ascii="TH SarabunIT๙" w:hAnsi="TH SarabunIT๙" w:cs="TH SarabunIT๙"/>
          <w:sz w:val="32"/>
          <w:szCs w:val="32"/>
        </w:rPr>
        <w:t xml:space="preserve"> </w:t>
      </w:r>
      <w:r w:rsidRPr="000B0DB6">
        <w:rPr>
          <w:rFonts w:ascii="TH SarabunIT๙" w:hAnsi="TH SarabunIT๙" w:cs="TH SarabunIT๙"/>
          <w:sz w:val="32"/>
          <w:szCs w:val="32"/>
          <w:cs/>
        </w:rPr>
        <w:t>ของผู้มีส่วนได้ส่วนเสียภายนอก (</w:t>
      </w:r>
      <w:r w:rsidRPr="000B0DB6">
        <w:rPr>
          <w:rFonts w:ascii="TH SarabunIT๙" w:hAnsi="TH SarabunIT๙" w:cs="TH SarabunIT๙"/>
          <w:sz w:val="32"/>
          <w:szCs w:val="32"/>
        </w:rPr>
        <w:t>External Integrity and Transparency Assessment : EIT</w:t>
      </w:r>
      <w:r w:rsidRPr="000B0DB6">
        <w:rPr>
          <w:rFonts w:ascii="TH SarabunIT๙" w:hAnsi="TH SarabunIT๙" w:cs="TH SarabunIT๙"/>
          <w:sz w:val="32"/>
          <w:szCs w:val="32"/>
          <w:cs/>
        </w:rPr>
        <w:t>)</w:t>
      </w:r>
    </w:p>
    <w:sectPr w:rsidR="007B7F2A" w:rsidRPr="00C740D0" w:rsidSect="00F90D99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F5E56" w14:textId="77777777" w:rsidR="00BB2FF0" w:rsidRDefault="00BB2FF0" w:rsidP="00F1163F">
      <w:pPr>
        <w:spacing w:after="0" w:line="240" w:lineRule="auto"/>
      </w:pPr>
      <w:r>
        <w:separator/>
      </w:r>
    </w:p>
  </w:endnote>
  <w:endnote w:type="continuationSeparator" w:id="0">
    <w:p w14:paraId="5ED90594" w14:textId="77777777" w:rsidR="00BB2FF0" w:rsidRDefault="00BB2FF0" w:rsidP="00F1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B162D" w14:textId="77777777" w:rsidR="00BB2FF0" w:rsidRDefault="00BB2FF0" w:rsidP="00F1163F">
      <w:pPr>
        <w:spacing w:after="0" w:line="240" w:lineRule="auto"/>
      </w:pPr>
      <w:r>
        <w:separator/>
      </w:r>
    </w:p>
  </w:footnote>
  <w:footnote w:type="continuationSeparator" w:id="0">
    <w:p w14:paraId="0E51DD4E" w14:textId="77777777" w:rsidR="00BB2FF0" w:rsidRDefault="00BB2FF0" w:rsidP="00F1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2E4D3" w14:textId="2388F4A7" w:rsidR="00D76A82" w:rsidRDefault="00D76A82">
    <w:pPr>
      <w:pStyle w:val="a9"/>
      <w:jc w:val="center"/>
      <w:rPr>
        <w:rFonts w:asciiTheme="majorHAnsi" w:eastAsiaTheme="majorEastAsia" w:hAnsiTheme="majorHAnsi" w:cstheme="majorBidi"/>
        <w:sz w:val="35"/>
        <w:szCs w:val="35"/>
      </w:rPr>
    </w:pPr>
  </w:p>
  <w:p w14:paraId="0AD17482" w14:textId="77777777" w:rsidR="00D76A82" w:rsidRDefault="00D76A8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07224"/>
    <w:multiLevelType w:val="hybridMultilevel"/>
    <w:tmpl w:val="61B85434"/>
    <w:lvl w:ilvl="0" w:tplc="9E1C261C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601453266">
    <w:abstractNumId w:val="0"/>
  </w:num>
  <w:num w:numId="2" w16cid:durableId="1181242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A2"/>
    <w:rsid w:val="001369F7"/>
    <w:rsid w:val="0019725D"/>
    <w:rsid w:val="001F13E0"/>
    <w:rsid w:val="0025565D"/>
    <w:rsid w:val="002A033E"/>
    <w:rsid w:val="003F1DA1"/>
    <w:rsid w:val="0050287E"/>
    <w:rsid w:val="00641130"/>
    <w:rsid w:val="006828C8"/>
    <w:rsid w:val="006E5359"/>
    <w:rsid w:val="00796BA2"/>
    <w:rsid w:val="007A5CCA"/>
    <w:rsid w:val="007B7F2A"/>
    <w:rsid w:val="00850074"/>
    <w:rsid w:val="008F3015"/>
    <w:rsid w:val="009574B4"/>
    <w:rsid w:val="009A5A79"/>
    <w:rsid w:val="00BA0649"/>
    <w:rsid w:val="00BB2FF0"/>
    <w:rsid w:val="00BC5E09"/>
    <w:rsid w:val="00BF6156"/>
    <w:rsid w:val="00D76A82"/>
    <w:rsid w:val="00DA7AA3"/>
    <w:rsid w:val="00DE10CA"/>
    <w:rsid w:val="00E31AF4"/>
    <w:rsid w:val="00F021F0"/>
    <w:rsid w:val="00F1163F"/>
    <w:rsid w:val="00F25EC9"/>
    <w:rsid w:val="00F9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EC223"/>
  <w15:chartTrackingRefBased/>
  <w15:docId w15:val="{DE67E534-EBF1-4314-9922-18A92F7C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BA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2A033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A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6">
    <w:name w:val="Hyperlink"/>
    <w:basedOn w:val="a0"/>
    <w:uiPriority w:val="99"/>
    <w:unhideWhenUsed/>
    <w:rsid w:val="009574B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A0649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136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1369F7"/>
  </w:style>
  <w:style w:type="paragraph" w:styleId="a9">
    <w:name w:val="header"/>
    <w:basedOn w:val="a"/>
    <w:link w:val="aa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F1163F"/>
  </w:style>
  <w:style w:type="paragraph" w:styleId="ab">
    <w:name w:val="footer"/>
    <w:basedOn w:val="a"/>
    <w:link w:val="ac"/>
    <w:uiPriority w:val="99"/>
    <w:unhideWhenUsed/>
    <w:rsid w:val="00F11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F11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bannongmek.kalasin.police.go.t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1124</Words>
  <Characters>6413</Characters>
  <Application>Microsoft Office Word</Application>
  <DocSecurity>0</DocSecurity>
  <Lines>53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Prabchana Panyai</dc:creator>
  <cp:keywords/>
  <dc:description/>
  <cp:lastModifiedBy>Kraisit Laothai</cp:lastModifiedBy>
  <cp:revision>2</cp:revision>
  <cp:lastPrinted>2025-04-02T12:58:00Z</cp:lastPrinted>
  <dcterms:created xsi:type="dcterms:W3CDTF">2025-04-02T12:58:00Z</dcterms:created>
  <dcterms:modified xsi:type="dcterms:W3CDTF">2025-04-02T12:58:00Z</dcterms:modified>
</cp:coreProperties>
</file>